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D44" w:rsidRDefault="00DA3D44" w:rsidP="002F5587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DA3D44" w:rsidRDefault="00DA3D44" w:rsidP="002F5587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DA3D44" w:rsidRDefault="00DA3D44" w:rsidP="002F5587">
      <w:pPr>
        <w:spacing w:after="0" w:line="240" w:lineRule="auto"/>
        <w:ind w:left="5664"/>
        <w:rPr>
          <w:rFonts w:ascii="Times New Roman" w:hAnsi="Times New Roman"/>
          <w:b/>
          <w:sz w:val="28"/>
          <w:szCs w:val="28"/>
        </w:rPr>
      </w:pPr>
    </w:p>
    <w:p w:rsidR="00DA3D44" w:rsidRDefault="00DA3D44" w:rsidP="002F5587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 К.А. </w:t>
      </w:r>
      <w:proofErr w:type="spellStart"/>
      <w:r>
        <w:rPr>
          <w:rFonts w:ascii="Times New Roman" w:hAnsi="Times New Roman"/>
          <w:b/>
          <w:sz w:val="28"/>
          <w:szCs w:val="28"/>
        </w:rPr>
        <w:t>Науменко</w:t>
      </w:r>
      <w:proofErr w:type="spellEnd"/>
    </w:p>
    <w:p w:rsidR="00DA3D44" w:rsidRDefault="0064406E" w:rsidP="002F5587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«18»  января  2018 </w:t>
      </w:r>
      <w:r w:rsidR="00DA3D44">
        <w:rPr>
          <w:rFonts w:ascii="Times New Roman" w:hAnsi="Times New Roman"/>
          <w:b/>
          <w:sz w:val="28"/>
          <w:szCs w:val="28"/>
        </w:rPr>
        <w:t>года</w:t>
      </w:r>
    </w:p>
    <w:p w:rsidR="00DA3D44" w:rsidRDefault="00DA3D44" w:rsidP="0030501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Default="00DA3D44" w:rsidP="008A4365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Default="00DA3D44" w:rsidP="008A4365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Default="00DA3D44" w:rsidP="00AF446E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FC1A4F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AF446E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proofErr w:type="gramStart"/>
      <w:r w:rsidRPr="00AF446E">
        <w:rPr>
          <w:rFonts w:ascii="Times New Roman" w:hAnsi="Times New Roman"/>
          <w:b/>
          <w:snapToGrid w:val="0"/>
          <w:sz w:val="28"/>
          <w:szCs w:val="28"/>
        </w:rPr>
        <w:t>П</w:t>
      </w:r>
      <w:proofErr w:type="gramEnd"/>
      <w:r w:rsidRPr="00AF446E">
        <w:rPr>
          <w:rFonts w:ascii="Times New Roman" w:hAnsi="Times New Roman"/>
          <w:b/>
          <w:snapToGrid w:val="0"/>
          <w:sz w:val="28"/>
          <w:szCs w:val="28"/>
        </w:rPr>
        <w:t xml:space="preserve"> О Л О Ж Е Н И Е </w:t>
      </w:r>
    </w:p>
    <w:p w:rsidR="00DA3D44" w:rsidRPr="00AF446E" w:rsidRDefault="00DA3D44" w:rsidP="00AF446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F446E">
        <w:rPr>
          <w:rStyle w:val="a4"/>
          <w:rFonts w:ascii="Times New Roman" w:hAnsi="Times New Roman"/>
          <w:sz w:val="28"/>
          <w:szCs w:val="28"/>
        </w:rPr>
        <w:t>О РАБОЧЕЙ ПРОГРАММЕ ПЕДАГОГА</w:t>
      </w:r>
    </w:p>
    <w:p w:rsidR="00DA3D44" w:rsidRDefault="00DA3D44" w:rsidP="00DE4D07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в образовательном подразделении МО ООГО ДОСААФ России Апшеронского района Краснодарского края</w:t>
      </w:r>
    </w:p>
    <w:p w:rsidR="00DA3D44" w:rsidRDefault="00DA3D44" w:rsidP="009A4EA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FC1A4F" w:rsidRDefault="00DA3D44" w:rsidP="0030501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FC1A4F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FC1A4F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FC1A4F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FC1A4F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FC1A4F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FC1A4F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FC1A4F" w:rsidRDefault="00DA3D44" w:rsidP="00AF446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A3D44" w:rsidRPr="00FC1A4F" w:rsidRDefault="00DA3D44" w:rsidP="0030501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г. Апшеронск</w:t>
      </w:r>
    </w:p>
    <w:p w:rsidR="00DA3D44" w:rsidRPr="00CC0A54" w:rsidRDefault="00E8292A" w:rsidP="0030501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2018</w:t>
      </w:r>
      <w:r w:rsidR="00DA3D44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DA3D44" w:rsidRDefault="00DA3D44" w:rsidP="00A02B95">
      <w:pPr>
        <w:pStyle w:val="a3"/>
        <w:ind w:firstLine="567"/>
        <w:jc w:val="center"/>
        <w:rPr>
          <w:rStyle w:val="a4"/>
          <w:rFonts w:ascii="Times New Roman" w:hAnsi="Times New Roman"/>
          <w:sz w:val="28"/>
          <w:szCs w:val="28"/>
        </w:rPr>
      </w:pPr>
    </w:p>
    <w:p w:rsidR="00DA3D44" w:rsidRDefault="00DA3D44" w:rsidP="00A02B95">
      <w:pPr>
        <w:pStyle w:val="a3"/>
        <w:ind w:firstLine="567"/>
        <w:jc w:val="center"/>
        <w:rPr>
          <w:rStyle w:val="a4"/>
          <w:rFonts w:ascii="Times New Roman" w:hAnsi="Times New Roman"/>
          <w:sz w:val="28"/>
          <w:szCs w:val="28"/>
        </w:rPr>
      </w:pPr>
    </w:p>
    <w:p w:rsidR="00DA3D44" w:rsidRPr="000E6626" w:rsidRDefault="00DA3D44" w:rsidP="00A02B95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>1. </w:t>
      </w:r>
      <w:r w:rsidRPr="000E6626">
        <w:rPr>
          <w:rStyle w:val="a4"/>
          <w:rFonts w:ascii="Times New Roman" w:hAnsi="Times New Roman"/>
          <w:sz w:val="28"/>
          <w:szCs w:val="28"/>
        </w:rPr>
        <w:t>Общие положения</w:t>
      </w:r>
    </w:p>
    <w:p w:rsidR="00DA3D44" w:rsidRPr="00890C8D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proofErr w:type="gramStart"/>
      <w:r w:rsidRPr="000E6626">
        <w:rPr>
          <w:rFonts w:ascii="Times New Roman" w:hAnsi="Times New Roman"/>
          <w:sz w:val="28"/>
          <w:szCs w:val="28"/>
        </w:rPr>
        <w:t>Настоящее Положение разработано в соответствии с</w:t>
      </w:r>
      <w:r w:rsidRPr="000E66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31986">
        <w:rPr>
          <w:rFonts w:ascii="Times New Roman" w:hAnsi="Times New Roman"/>
          <w:sz w:val="28"/>
          <w:szCs w:val="28"/>
        </w:rPr>
        <w:t>Федеральным законом Российск</w:t>
      </w:r>
      <w:r>
        <w:rPr>
          <w:rFonts w:ascii="Times New Roman" w:hAnsi="Times New Roman"/>
          <w:sz w:val="28"/>
          <w:szCs w:val="28"/>
        </w:rPr>
        <w:t>ой Федерации от 29 декабря 2012г. №</w:t>
      </w:r>
      <w:r w:rsidRPr="00A31986">
        <w:rPr>
          <w:rFonts w:ascii="Times New Roman" w:hAnsi="Times New Roman"/>
          <w:sz w:val="28"/>
          <w:szCs w:val="28"/>
        </w:rPr>
        <w:t xml:space="preserve"> 273-ФЗ «Об образовании в Российской Федерации»</w:t>
      </w:r>
      <w:r w:rsidRPr="000E662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Положением об образовательном подразделением МО ООГО ДОСААФ России Апшеронского района Краснодарского края </w:t>
      </w:r>
      <w:r w:rsidRPr="000E6626">
        <w:rPr>
          <w:rFonts w:ascii="Times New Roman" w:hAnsi="Times New Roman"/>
          <w:sz w:val="28"/>
          <w:szCs w:val="28"/>
        </w:rPr>
        <w:t>и регламентирует порядок разработк</w:t>
      </w:r>
      <w:r>
        <w:rPr>
          <w:rFonts w:ascii="Times New Roman" w:hAnsi="Times New Roman"/>
          <w:sz w:val="28"/>
          <w:szCs w:val="28"/>
        </w:rPr>
        <w:t>и и реализации рабочих программ</w:t>
      </w:r>
      <w:r w:rsidRPr="000E6626">
        <w:rPr>
          <w:rFonts w:ascii="Times New Roman" w:hAnsi="Times New Roman"/>
          <w:sz w:val="28"/>
          <w:szCs w:val="28"/>
        </w:rPr>
        <w:t xml:space="preserve"> преподавателей и мастеров производственного обучения вождению транспортных средств </w:t>
      </w:r>
      <w:r>
        <w:rPr>
          <w:rFonts w:ascii="Times New Roman" w:hAnsi="Times New Roman"/>
          <w:sz w:val="28"/>
          <w:szCs w:val="28"/>
        </w:rPr>
        <w:t>образовательного подразделения</w:t>
      </w:r>
      <w:r w:rsidRPr="002F55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края.</w:t>
      </w:r>
      <w:proofErr w:type="gramEnd"/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</w:t>
      </w:r>
      <w:proofErr w:type="gramStart"/>
      <w:r w:rsidRPr="000E6626">
        <w:rPr>
          <w:rFonts w:ascii="Times New Roman" w:hAnsi="Times New Roman"/>
          <w:sz w:val="28"/>
          <w:szCs w:val="28"/>
        </w:rPr>
        <w:t>Рабочая программа педагога - нормативно-правовой документ</w:t>
      </w:r>
      <w:r>
        <w:rPr>
          <w:rFonts w:ascii="Times New Roman" w:hAnsi="Times New Roman"/>
          <w:sz w:val="28"/>
          <w:szCs w:val="28"/>
        </w:rPr>
        <w:t xml:space="preserve"> образовательного подразделения</w:t>
      </w:r>
      <w:r w:rsidRPr="002F55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0E6626">
        <w:rPr>
          <w:rFonts w:ascii="Times New Roman" w:hAnsi="Times New Roman"/>
          <w:sz w:val="28"/>
          <w:szCs w:val="28"/>
        </w:rPr>
        <w:t xml:space="preserve">, характеризующий систему организации образовательной деятельности педагога, определяющий объем, порядок, содержание изучения и преподавания учебной дисциплины, формы, методы и приемы организации образовательного процесса, основывающийся на </w:t>
      </w:r>
      <w:r>
        <w:rPr>
          <w:rFonts w:ascii="Times New Roman" w:hAnsi="Times New Roman"/>
          <w:sz w:val="28"/>
          <w:szCs w:val="28"/>
        </w:rPr>
        <w:t>профессиональном</w:t>
      </w:r>
      <w:r w:rsidRPr="000E6626">
        <w:rPr>
          <w:rFonts w:ascii="Times New Roman" w:hAnsi="Times New Roman"/>
          <w:sz w:val="28"/>
          <w:szCs w:val="28"/>
        </w:rPr>
        <w:t xml:space="preserve"> образовательном стандарте, примерной программе по учебному предмету, составляющийся с учетом особенностей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0E6626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Pr="000E6626">
        <w:rPr>
          <w:rFonts w:ascii="Times New Roman" w:hAnsi="Times New Roman"/>
          <w:sz w:val="28"/>
          <w:szCs w:val="28"/>
        </w:rPr>
        <w:t xml:space="preserve"> особенностей у</w:t>
      </w:r>
      <w:r>
        <w:rPr>
          <w:rFonts w:ascii="Times New Roman" w:hAnsi="Times New Roman"/>
          <w:sz w:val="28"/>
          <w:szCs w:val="28"/>
        </w:rPr>
        <w:t>чащихся конкретной группы.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</w:t>
      </w:r>
      <w:r w:rsidRPr="000E6626">
        <w:rPr>
          <w:rFonts w:ascii="Times New Roman" w:hAnsi="Times New Roman"/>
          <w:sz w:val="28"/>
          <w:szCs w:val="28"/>
        </w:rPr>
        <w:t>Цель рабочей программы - создание условий для планирования, организации и управления образовательным процессом по определенной учебной дисциплине.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1.4</w:t>
      </w:r>
      <w:r>
        <w:rPr>
          <w:rFonts w:ascii="Times New Roman" w:hAnsi="Times New Roman"/>
          <w:sz w:val="28"/>
          <w:szCs w:val="28"/>
        </w:rPr>
        <w:t>. </w:t>
      </w:r>
      <w:r w:rsidRPr="000E6626">
        <w:rPr>
          <w:rFonts w:ascii="Times New Roman" w:hAnsi="Times New Roman"/>
          <w:sz w:val="28"/>
          <w:szCs w:val="28"/>
        </w:rPr>
        <w:t>Задачи программы: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 xml:space="preserve">дать представление о практической реализации компонентов </w:t>
      </w:r>
      <w:r>
        <w:rPr>
          <w:rFonts w:ascii="Times New Roman" w:hAnsi="Times New Roman"/>
          <w:sz w:val="28"/>
          <w:szCs w:val="28"/>
        </w:rPr>
        <w:t>профессионального</w:t>
      </w:r>
      <w:r w:rsidRPr="000E6626">
        <w:rPr>
          <w:rFonts w:ascii="Times New Roman" w:hAnsi="Times New Roman"/>
          <w:sz w:val="28"/>
          <w:szCs w:val="28"/>
        </w:rPr>
        <w:t xml:space="preserve"> образовательного стандарта при изучении конкретного предмета (курса);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 xml:space="preserve">конкретно определить содержание, объем, порядок изучения учебной дисциплины (курса) с учетом целей, задач и особенностей учебно-воспитательного процесса </w:t>
      </w:r>
      <w:r>
        <w:rPr>
          <w:rFonts w:ascii="Times New Roman" w:hAnsi="Times New Roman"/>
          <w:sz w:val="28"/>
          <w:szCs w:val="28"/>
        </w:rPr>
        <w:t>образовательного подразделения МО ООГО ДОСААФ России Апшеронского района Краснодарского края</w:t>
      </w:r>
      <w:r w:rsidRPr="000E6626">
        <w:rPr>
          <w:rFonts w:ascii="Times New Roman" w:hAnsi="Times New Roman"/>
          <w:sz w:val="28"/>
          <w:szCs w:val="28"/>
        </w:rPr>
        <w:t xml:space="preserve"> и контингента обучающихся.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1.5. </w:t>
      </w:r>
      <w:r w:rsidRPr="000E6626">
        <w:rPr>
          <w:rFonts w:ascii="Times New Roman" w:hAnsi="Times New Roman"/>
          <w:sz w:val="28"/>
          <w:szCs w:val="28"/>
        </w:rPr>
        <w:t>Функции рабочей программы: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нормативная, то есть является документом, обязательным для выполнения в полном объеме;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proofErr w:type="spellStart"/>
      <w:r w:rsidRPr="000E6626">
        <w:rPr>
          <w:rFonts w:ascii="Times New Roman" w:hAnsi="Times New Roman"/>
          <w:sz w:val="28"/>
          <w:szCs w:val="28"/>
        </w:rPr>
        <w:t>целеполагания</w:t>
      </w:r>
      <w:proofErr w:type="spellEnd"/>
      <w:r w:rsidRPr="000E6626">
        <w:rPr>
          <w:rFonts w:ascii="Times New Roman" w:hAnsi="Times New Roman"/>
          <w:sz w:val="28"/>
          <w:szCs w:val="28"/>
        </w:rPr>
        <w:t>, то есть определяет ценности и цели, ради достижения которых она введена в ту ил</w:t>
      </w:r>
      <w:r>
        <w:rPr>
          <w:rFonts w:ascii="Times New Roman" w:hAnsi="Times New Roman"/>
          <w:sz w:val="28"/>
          <w:szCs w:val="28"/>
        </w:rPr>
        <w:t>и иную образовательную область;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определения содержания образования, то есть фиксирует состав элементов содержания, подлежащих усвоению учащимися (требования к минимуму содержания), а также степень их трудности;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процессуальная, то есть определяет логическую последовательность усвоения элементов содержания, организационные формы и методы</w:t>
      </w:r>
      <w:r>
        <w:rPr>
          <w:rFonts w:ascii="Times New Roman" w:hAnsi="Times New Roman"/>
          <w:sz w:val="28"/>
          <w:szCs w:val="28"/>
        </w:rPr>
        <w:t>, средства и условия обучения;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 xml:space="preserve">оценочная, то есть выявляет уровни усвоения элементов содержания, объекты контроля и критерии оценки уровня </w:t>
      </w:r>
      <w:proofErr w:type="spellStart"/>
      <w:r w:rsidRPr="000E6626">
        <w:rPr>
          <w:rFonts w:ascii="Times New Roman" w:hAnsi="Times New Roman"/>
          <w:sz w:val="28"/>
          <w:szCs w:val="28"/>
        </w:rPr>
        <w:t>обуче</w:t>
      </w:r>
      <w:r>
        <w:rPr>
          <w:rFonts w:ascii="Times New Roman" w:hAnsi="Times New Roman"/>
          <w:sz w:val="28"/>
          <w:szCs w:val="28"/>
        </w:rPr>
        <w:t>нности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учащихся.</w:t>
      </w:r>
    </w:p>
    <w:p w:rsidR="00DA3D44" w:rsidRPr="000E6626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3D44" w:rsidRPr="000E6626" w:rsidRDefault="00DA3D44" w:rsidP="000E662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>2. </w:t>
      </w:r>
      <w:r w:rsidRPr="000E6626">
        <w:rPr>
          <w:rStyle w:val="a4"/>
          <w:rFonts w:ascii="Times New Roman" w:hAnsi="Times New Roman"/>
          <w:sz w:val="28"/>
          <w:szCs w:val="28"/>
        </w:rPr>
        <w:t>Технология разработки и утверждения рабочей программы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</w:t>
      </w:r>
      <w:r w:rsidRPr="000E6626">
        <w:rPr>
          <w:rFonts w:ascii="Times New Roman" w:hAnsi="Times New Roman"/>
          <w:sz w:val="28"/>
          <w:szCs w:val="28"/>
        </w:rPr>
        <w:t xml:space="preserve">Рабочая программа составляется индивидуально преподавателем или мастером производственного обучения вождению транспортных средств по определенному учебному предмету в соответствии с уровнем его профессионального мастерства и авторским видением дисциплины (образовательной области) </w:t>
      </w:r>
      <w:r w:rsidRPr="000E6626">
        <w:rPr>
          <w:rFonts w:ascii="Times New Roman" w:hAnsi="Times New Roman"/>
          <w:color w:val="000000"/>
          <w:sz w:val="28"/>
          <w:szCs w:val="28"/>
        </w:rPr>
        <w:t xml:space="preserve">и рассчитана, как правило, </w:t>
      </w:r>
      <w:r w:rsidRPr="000E6626">
        <w:rPr>
          <w:rFonts w:ascii="Times New Roman" w:hAnsi="Times New Roman"/>
          <w:bCs/>
          <w:color w:val="000000"/>
          <w:sz w:val="28"/>
          <w:szCs w:val="28"/>
        </w:rPr>
        <w:t>на ступень обучения.</w:t>
      </w:r>
      <w:r w:rsidRPr="000E6626">
        <w:rPr>
          <w:rFonts w:ascii="Times New Roman" w:hAnsi="Times New Roman"/>
          <w:sz w:val="28"/>
          <w:szCs w:val="28"/>
        </w:rPr>
        <w:t xml:space="preserve"> Утверждение программы предполагает получение экспертного заключения и согласования у заместителя директора по учебной работе.</w:t>
      </w:r>
    </w:p>
    <w:p w:rsidR="00DA3D44" w:rsidRDefault="00DA3D44" w:rsidP="0069335C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</w:t>
      </w:r>
      <w:r w:rsidRPr="000E6626">
        <w:rPr>
          <w:rFonts w:ascii="Times New Roman" w:hAnsi="Times New Roman"/>
          <w:sz w:val="28"/>
          <w:szCs w:val="28"/>
        </w:rPr>
        <w:t xml:space="preserve">Рабочая программа утверждается </w:t>
      </w:r>
      <w:r>
        <w:rPr>
          <w:rFonts w:ascii="Times New Roman" w:hAnsi="Times New Roman"/>
          <w:sz w:val="28"/>
          <w:szCs w:val="28"/>
        </w:rPr>
        <w:t>Председателем</w:t>
      </w:r>
      <w:r w:rsidRPr="002F55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края.</w:t>
      </w:r>
    </w:p>
    <w:p w:rsidR="00DA3D44" w:rsidRDefault="00DA3D44" w:rsidP="0069335C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2.3. </w:t>
      </w:r>
      <w:r w:rsidRPr="000E6626">
        <w:rPr>
          <w:rFonts w:ascii="Times New Roman" w:hAnsi="Times New Roman"/>
          <w:sz w:val="28"/>
          <w:szCs w:val="28"/>
        </w:rPr>
        <w:t xml:space="preserve">При несоответствии рабочей программы установленным требованиям, </w:t>
      </w:r>
      <w:r>
        <w:rPr>
          <w:rFonts w:ascii="Times New Roman" w:hAnsi="Times New Roman"/>
          <w:sz w:val="28"/>
          <w:szCs w:val="28"/>
        </w:rPr>
        <w:t>Председатель МО ООГО ДОСААФ России Апшеронского района Краснодарского края</w:t>
      </w:r>
      <w:r w:rsidRPr="000E6626">
        <w:rPr>
          <w:rFonts w:ascii="Times New Roman" w:hAnsi="Times New Roman"/>
          <w:sz w:val="28"/>
          <w:szCs w:val="28"/>
        </w:rPr>
        <w:t xml:space="preserve"> накладывает резолюцию о необходимости доработки с у</w:t>
      </w:r>
      <w:r>
        <w:rPr>
          <w:rFonts w:ascii="Times New Roman" w:hAnsi="Times New Roman"/>
          <w:sz w:val="28"/>
          <w:szCs w:val="28"/>
        </w:rPr>
        <w:t>казанием конкретного срока.</w:t>
      </w:r>
    </w:p>
    <w:p w:rsidR="00DA3D44" w:rsidRPr="00890C8D" w:rsidRDefault="00DA3D44" w:rsidP="000D163C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2.4. </w:t>
      </w:r>
      <w:r w:rsidRPr="000E6626">
        <w:rPr>
          <w:rFonts w:ascii="Times New Roman" w:hAnsi="Times New Roman"/>
          <w:sz w:val="28"/>
          <w:szCs w:val="28"/>
        </w:rPr>
        <w:t xml:space="preserve">Все изменения, </w:t>
      </w:r>
      <w:proofErr w:type="gramStart"/>
      <w:r w:rsidRPr="000E6626">
        <w:rPr>
          <w:rFonts w:ascii="Times New Roman" w:hAnsi="Times New Roman"/>
          <w:sz w:val="28"/>
          <w:szCs w:val="28"/>
        </w:rPr>
        <w:t>дополнения, вносимые педагогом в программу должны быть согласованы</w:t>
      </w:r>
      <w:proofErr w:type="gramEnd"/>
      <w:r w:rsidRPr="000E6626">
        <w:rPr>
          <w:rFonts w:ascii="Times New Roman" w:hAnsi="Times New Roman"/>
          <w:sz w:val="28"/>
          <w:szCs w:val="28"/>
        </w:rPr>
        <w:t xml:space="preserve"> с заместителем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председателя </w:t>
      </w:r>
      <w:r w:rsidRPr="000E6626">
        <w:rPr>
          <w:rFonts w:ascii="Times New Roman" w:hAnsi="Times New Roman"/>
          <w:sz w:val="28"/>
          <w:szCs w:val="28"/>
        </w:rPr>
        <w:t xml:space="preserve">и утверждены </w:t>
      </w:r>
      <w:r>
        <w:rPr>
          <w:rFonts w:ascii="Times New Roman" w:hAnsi="Times New Roman"/>
          <w:sz w:val="28"/>
          <w:szCs w:val="28"/>
        </w:rPr>
        <w:t>Председателем</w:t>
      </w:r>
      <w:r w:rsidRPr="002F55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890C8D">
        <w:rPr>
          <w:rFonts w:ascii="Times New Roman" w:hAnsi="Times New Roman"/>
          <w:sz w:val="28"/>
          <w:szCs w:val="28"/>
        </w:rPr>
        <w:t>.</w:t>
      </w:r>
    </w:p>
    <w:p w:rsidR="00DA3D44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2.5. </w:t>
      </w:r>
      <w:r w:rsidRPr="000E6626">
        <w:rPr>
          <w:rFonts w:ascii="Times New Roman" w:hAnsi="Times New Roman"/>
          <w:sz w:val="28"/>
          <w:szCs w:val="28"/>
        </w:rPr>
        <w:t>Программа составляется в двух идентичных экземплярах: один – для педагога, другой - для администрации</w:t>
      </w:r>
      <w:r w:rsidRPr="002F55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края.</w:t>
      </w:r>
    </w:p>
    <w:p w:rsidR="00DA3D44" w:rsidRPr="000E6626" w:rsidRDefault="00DA3D44" w:rsidP="000E6626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3D44" w:rsidRPr="000E6626" w:rsidRDefault="00DA3D44" w:rsidP="00057B9E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>3. </w:t>
      </w:r>
      <w:r w:rsidRPr="000E6626">
        <w:rPr>
          <w:rStyle w:val="a4"/>
          <w:rFonts w:ascii="Times New Roman" w:hAnsi="Times New Roman"/>
          <w:sz w:val="28"/>
          <w:szCs w:val="28"/>
        </w:rPr>
        <w:t>Структура рабочей программы</w:t>
      </w:r>
    </w:p>
    <w:p w:rsidR="00DA3D44" w:rsidRPr="000E6626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3.1. </w:t>
      </w:r>
      <w:r w:rsidRPr="000E6626">
        <w:rPr>
          <w:rFonts w:ascii="Times New Roman" w:hAnsi="Times New Roman"/>
          <w:sz w:val="28"/>
          <w:szCs w:val="28"/>
        </w:rPr>
        <w:t>Структура программы является формой представления учебного предмета (курса) как целостной системы, отражающей внутреннюю логику организации учебно-методического материала, и включает в себя следующие элементы: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Pr="000E6626">
        <w:rPr>
          <w:rFonts w:ascii="Times New Roman" w:hAnsi="Times New Roman"/>
          <w:sz w:val="28"/>
          <w:szCs w:val="28"/>
        </w:rPr>
        <w:t>титульный лист (название программы);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Pr="000E6626">
        <w:rPr>
          <w:rFonts w:ascii="Times New Roman" w:hAnsi="Times New Roman"/>
          <w:sz w:val="28"/>
          <w:szCs w:val="28"/>
        </w:rPr>
        <w:t>пояснительная записка;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 </w:t>
      </w:r>
      <w:r w:rsidRPr="000E6626">
        <w:rPr>
          <w:rFonts w:ascii="Times New Roman" w:hAnsi="Times New Roman"/>
          <w:sz w:val="28"/>
          <w:szCs w:val="28"/>
        </w:rPr>
        <w:t>содержание тем учебного курса;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учебно-тематический план;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</w:t>
      </w:r>
      <w:r w:rsidRPr="000E6626">
        <w:rPr>
          <w:rFonts w:ascii="Times New Roman" w:hAnsi="Times New Roman"/>
          <w:sz w:val="28"/>
          <w:szCs w:val="28"/>
        </w:rPr>
        <w:t>требования к уровню подготовки учащихся, обучающихся по данной программе, критерии оценивания учащихся;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 </w:t>
      </w:r>
      <w:r w:rsidRPr="000E6626">
        <w:rPr>
          <w:rFonts w:ascii="Times New Roman" w:hAnsi="Times New Roman"/>
          <w:sz w:val="28"/>
          <w:szCs w:val="28"/>
        </w:rPr>
        <w:t>перечень лабораторных работ и практических занятий (при наличии);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)</w:t>
      </w:r>
      <w:r w:rsidRPr="000E6626">
        <w:rPr>
          <w:rFonts w:ascii="Times New Roman" w:hAnsi="Times New Roman"/>
          <w:sz w:val="28"/>
          <w:szCs w:val="28"/>
        </w:rPr>
        <w:t> перечень учебно-методического обеспечения;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 </w:t>
      </w:r>
      <w:r w:rsidRPr="000E6626">
        <w:rPr>
          <w:rFonts w:ascii="Times New Roman" w:hAnsi="Times New Roman"/>
          <w:sz w:val="28"/>
          <w:szCs w:val="28"/>
        </w:rPr>
        <w:t>список литературы (основной и дополнительной);</w:t>
      </w:r>
    </w:p>
    <w:p w:rsidR="00DA3D44" w:rsidRPr="000E6626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</w:t>
      </w:r>
      <w:r w:rsidRPr="000E6626">
        <w:rPr>
          <w:rFonts w:ascii="Times New Roman" w:hAnsi="Times New Roman"/>
          <w:sz w:val="28"/>
          <w:szCs w:val="28"/>
        </w:rPr>
        <w:t> аннотация, приложения к программе.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</w:t>
      </w:r>
      <w:r w:rsidRPr="0098500D">
        <w:rPr>
          <w:rFonts w:ascii="Times New Roman" w:hAnsi="Times New Roman"/>
          <w:b/>
          <w:sz w:val="28"/>
          <w:szCs w:val="28"/>
        </w:rPr>
        <w:t>Титульный лист</w:t>
      </w:r>
      <w:r w:rsidRPr="0098500D">
        <w:rPr>
          <w:rFonts w:ascii="Times New Roman" w:hAnsi="Times New Roman"/>
          <w:sz w:val="28"/>
          <w:szCs w:val="28"/>
        </w:rPr>
        <w:t xml:space="preserve"> - структурный элемент программы, представляющий сведения о названии программы, которое должно отражать </w:t>
      </w:r>
      <w:r w:rsidRPr="0098500D">
        <w:rPr>
          <w:rFonts w:ascii="Times New Roman" w:hAnsi="Times New Roman"/>
          <w:sz w:val="28"/>
          <w:szCs w:val="28"/>
        </w:rPr>
        <w:lastRenderedPageBreak/>
        <w:t xml:space="preserve">ее содержание, место в образовательном процессе, </w:t>
      </w:r>
      <w:proofErr w:type="spellStart"/>
      <w:r w:rsidRPr="0098500D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98500D">
        <w:rPr>
          <w:rFonts w:ascii="Times New Roman" w:hAnsi="Times New Roman"/>
          <w:sz w:val="28"/>
          <w:szCs w:val="28"/>
        </w:rPr>
        <w:t>. Титульный лист должен содержать: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8500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полное наименование учредителя;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полное наименование образовательного учреждения;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поля для согласования/утверждения программы;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название рабочей программы (предмет, курс);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proofErr w:type="spellStart"/>
      <w:r w:rsidRPr="000E6626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0E6626">
        <w:rPr>
          <w:rFonts w:ascii="Times New Roman" w:hAnsi="Times New Roman"/>
          <w:sz w:val="28"/>
          <w:szCs w:val="28"/>
        </w:rPr>
        <w:t xml:space="preserve"> (группа или ступень обучения);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указания по принадлежности рабочей программы к профессии;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сведения об авторе (ФИО, должность</w:t>
      </w:r>
      <w:proofErr w:type="gramStart"/>
      <w:r w:rsidRPr="000E6626">
        <w:rPr>
          <w:rFonts w:ascii="Times New Roman" w:hAnsi="Times New Roman"/>
          <w:sz w:val="28"/>
          <w:szCs w:val="28"/>
        </w:rPr>
        <w:t>,);</w:t>
      </w:r>
      <w:proofErr w:type="gramEnd"/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 xml:space="preserve">название населенного пункта, в котором </w:t>
      </w:r>
      <w:r>
        <w:rPr>
          <w:rFonts w:ascii="Times New Roman" w:hAnsi="Times New Roman"/>
          <w:sz w:val="28"/>
          <w:szCs w:val="28"/>
        </w:rPr>
        <w:t>реализуется рабочая программа;</w:t>
      </w:r>
    </w:p>
    <w:p w:rsidR="00DA3D44" w:rsidRPr="000E6626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 xml:space="preserve">год разработки рабочей  программы. 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b/>
          <w:sz w:val="28"/>
          <w:szCs w:val="28"/>
        </w:rPr>
        <w:t>Оборотная сторона титульного листа</w:t>
      </w:r>
      <w:r w:rsidRPr="000E6626">
        <w:rPr>
          <w:rFonts w:ascii="Times New Roman" w:hAnsi="Times New Roman"/>
          <w:sz w:val="28"/>
          <w:szCs w:val="28"/>
        </w:rPr>
        <w:t xml:space="preserve"> содержит сведения об авторе и рецензентах. Рецензентов должно быть не менее </w:t>
      </w:r>
      <w:r>
        <w:rPr>
          <w:rFonts w:ascii="Times New Roman" w:hAnsi="Times New Roman"/>
          <w:sz w:val="28"/>
          <w:szCs w:val="28"/>
        </w:rPr>
        <w:t>двух</w:t>
      </w:r>
      <w:r w:rsidRPr="000E6626">
        <w:rPr>
          <w:rFonts w:ascii="Times New Roman" w:hAnsi="Times New Roman"/>
          <w:sz w:val="28"/>
          <w:szCs w:val="28"/>
        </w:rPr>
        <w:t>, один из которых – из другого образовательного учреждения или организации.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b/>
          <w:sz w:val="28"/>
          <w:szCs w:val="28"/>
        </w:rPr>
        <w:t>Рецензия на рабочую программу</w:t>
      </w:r>
      <w:r w:rsidRPr="000E6626">
        <w:rPr>
          <w:rFonts w:ascii="Times New Roman" w:hAnsi="Times New Roman"/>
          <w:sz w:val="28"/>
          <w:szCs w:val="28"/>
        </w:rPr>
        <w:t xml:space="preserve"> по предмет</w:t>
      </w:r>
      <w:r>
        <w:rPr>
          <w:rFonts w:ascii="Times New Roman" w:hAnsi="Times New Roman"/>
          <w:sz w:val="28"/>
          <w:szCs w:val="28"/>
        </w:rPr>
        <w:t>у должна отражать соответствие: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структуры программы предъявляемым требованиям;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соответствие рабочей программы федеральному компоненту государственного образовательного стандарта;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содержания учебной дисциплины и распределения часов по темам дисциплины для достижения требуемых результатов (знаний, умений, навыков или компетенций) по окончании ее изучения;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содержания лабораторных (практических) работ для овладения необходимыми умениями в ходе изучения дисциплины;</w:t>
      </w:r>
    </w:p>
    <w:p w:rsidR="00DA3D44" w:rsidRPr="000E6626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перечня литературы (основной, дополнительной, год издания не позже 5-10 лет).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b/>
          <w:sz w:val="28"/>
          <w:szCs w:val="28"/>
        </w:rPr>
        <w:t>Пояснительная записка</w:t>
      </w:r>
      <w:r w:rsidRPr="000E6626">
        <w:rPr>
          <w:rFonts w:ascii="Times New Roman" w:hAnsi="Times New Roman"/>
          <w:sz w:val="28"/>
          <w:szCs w:val="28"/>
        </w:rPr>
        <w:t xml:space="preserve"> - структурный элемент программы, поясняющий актуальность изучения данного курса, его задачи и специфику, а также методы и формы решения поставленных задач, рекомендации по их проведению. В пояснительной записке дается краткое описание назначения дисциплины, отражается ее роль в подготовке выпускника, связь с другими дисциплинами рабочего учебного плана, проводится обосн</w:t>
      </w:r>
      <w:r>
        <w:rPr>
          <w:rFonts w:ascii="Times New Roman" w:hAnsi="Times New Roman"/>
          <w:sz w:val="28"/>
          <w:szCs w:val="28"/>
        </w:rPr>
        <w:t xml:space="preserve">ование структуры дисциплины. </w:t>
      </w:r>
      <w:r w:rsidRPr="000E6626">
        <w:rPr>
          <w:rFonts w:ascii="Times New Roman" w:hAnsi="Times New Roman"/>
          <w:sz w:val="28"/>
          <w:szCs w:val="28"/>
        </w:rPr>
        <w:t xml:space="preserve">В пояснительной записке могут быть отражены пояснения к каждому из разделов программы, а также краткие методические указания по изложению теоретического материала, выполнению лабораторных работ и практических занятий. В этом разделе определяются основные знания, умения и навыки, которыми должен овладеть учащийся после изучения дисциплины в соответствии с государственными требованиями. Отражается организация итогового контроля по данной дисциплине в соответствии с рабочим учебным планом. 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 xml:space="preserve">Для составительских программ должны быть указаны выходные данные материалов (программ, учебных пособий и т.д.) которые были использованы при составлении программы. В Пояснительной записке должны быть </w:t>
      </w:r>
      <w:r w:rsidRPr="000E6626">
        <w:rPr>
          <w:rFonts w:ascii="Times New Roman" w:hAnsi="Times New Roman"/>
          <w:sz w:val="28"/>
          <w:szCs w:val="28"/>
        </w:rPr>
        <w:lastRenderedPageBreak/>
        <w:t>обоснованы предлагаемые содержание и объем курса, должно быть указано количество часов, отводимых на изучение данного курса согласно учебно-тематическому плану, формы контроля и возможные варианты его проведения. Количество и характер контрольных мероприятий по оценке качества подготовка учащихся должны быть четко обоснованы. При этом необходимо указать, как именно эти мероприятия позволяют выявить соответствие результатов образо</w:t>
      </w:r>
      <w:r>
        <w:rPr>
          <w:rFonts w:ascii="Times New Roman" w:hAnsi="Times New Roman"/>
          <w:sz w:val="28"/>
          <w:szCs w:val="28"/>
        </w:rPr>
        <w:t>вания целям и задачам обучения.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 xml:space="preserve">В тексте пояснительной </w:t>
      </w:r>
      <w:r>
        <w:rPr>
          <w:rFonts w:ascii="Times New Roman" w:hAnsi="Times New Roman"/>
          <w:sz w:val="28"/>
          <w:szCs w:val="28"/>
        </w:rPr>
        <w:t>записки следует указать: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 xml:space="preserve">соответствие рабочей программы федеральному компоненту </w:t>
      </w:r>
      <w:r>
        <w:rPr>
          <w:rFonts w:ascii="Times New Roman" w:hAnsi="Times New Roman"/>
          <w:sz w:val="28"/>
          <w:szCs w:val="28"/>
        </w:rPr>
        <w:t>профессионального</w:t>
      </w:r>
      <w:r w:rsidRPr="000E6626">
        <w:rPr>
          <w:rFonts w:ascii="Times New Roman" w:hAnsi="Times New Roman"/>
          <w:sz w:val="28"/>
          <w:szCs w:val="28"/>
        </w:rPr>
        <w:t xml:space="preserve"> образовательного стандарта;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0E6626">
        <w:rPr>
          <w:rFonts w:ascii="Times New Roman" w:hAnsi="Times New Roman"/>
          <w:sz w:val="28"/>
          <w:szCs w:val="28"/>
        </w:rPr>
        <w:t>основе</w:t>
      </w:r>
      <w:proofErr w:type="gramEnd"/>
      <w:r w:rsidRPr="000E6626">
        <w:rPr>
          <w:rFonts w:ascii="Times New Roman" w:hAnsi="Times New Roman"/>
          <w:sz w:val="28"/>
          <w:szCs w:val="28"/>
        </w:rPr>
        <w:t xml:space="preserve"> какой конкретной примерной программы разработана рабочая программа;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внесенные изменения в примерн</w:t>
      </w:r>
      <w:r>
        <w:rPr>
          <w:rFonts w:ascii="Times New Roman" w:hAnsi="Times New Roman"/>
          <w:sz w:val="28"/>
          <w:szCs w:val="28"/>
        </w:rPr>
        <w:t>ую программу и их обоснование;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уровень изучения учебного материала (в соответствии с лицензией);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цели изучения предмета на конкретной ступени образования (извлечения из стандарта);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используемый учебно-методический комплект;</w:t>
      </w:r>
    </w:p>
    <w:p w:rsidR="00DA3D44" w:rsidRPr="000E6626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количество часов, на которое рассчитана рабочая программа, количество часов в неделю, количество резервных часов.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3.4.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b/>
          <w:sz w:val="28"/>
          <w:szCs w:val="28"/>
        </w:rPr>
        <w:t>Содержание учебной дисциплины</w:t>
      </w:r>
      <w:r w:rsidRPr="000E6626">
        <w:rPr>
          <w:rFonts w:ascii="Times New Roman" w:hAnsi="Times New Roman"/>
          <w:sz w:val="28"/>
          <w:szCs w:val="28"/>
        </w:rPr>
        <w:t xml:space="preserve"> - структурный элемент программы, включающий толкование каждой темы, согласно нумерации в учебно-тематическом плане. Раздел «Содержание учебной дисциплины» рекомендуется начинать с введения, где дается характеристика дисциплины, ее место и роль в системе подготовки. По каждой учебной теме (разделу) приводятся: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номер и наименование темы (раздела);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обобщенные требования к знаниям и умениям учащихся;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содержание учебного материала (дидактические единицы);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лабораторные работы и (или) практические занятия (порядковый номер и наименование);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 xml:space="preserve">виды самостоятельной работы учащихся (если предусмотрены). 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E6626">
        <w:rPr>
          <w:rFonts w:ascii="Times New Roman" w:hAnsi="Times New Roman"/>
          <w:sz w:val="28"/>
          <w:szCs w:val="28"/>
        </w:rPr>
        <w:t>ри разработке этого раздела необходимо руководствова</w:t>
      </w:r>
      <w:r>
        <w:rPr>
          <w:rFonts w:ascii="Times New Roman" w:hAnsi="Times New Roman"/>
          <w:sz w:val="28"/>
          <w:szCs w:val="28"/>
        </w:rPr>
        <w:t>ться следующим: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номера разделов и тем, их наименование должны соответствов</w:t>
      </w:r>
      <w:r>
        <w:rPr>
          <w:rFonts w:ascii="Times New Roman" w:hAnsi="Times New Roman"/>
          <w:sz w:val="28"/>
          <w:szCs w:val="28"/>
        </w:rPr>
        <w:t>ать учебно-тематическому плану;</w:t>
      </w:r>
    </w:p>
    <w:p w:rsidR="00DA3D44" w:rsidRDefault="00DA3D44" w:rsidP="0098500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требования к знаниям и умениям по темам должны соответствовать основным требованиям к знаниям и умениям, которыми должны овладеть учащиеся после изучения дисциплин, указанных в пояснительной записке программы;</w:t>
      </w:r>
    </w:p>
    <w:p w:rsidR="00DA3D44" w:rsidRPr="000E6626" w:rsidRDefault="00DA3D44" w:rsidP="0078536C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0E6626">
        <w:rPr>
          <w:rFonts w:ascii="Times New Roman" w:hAnsi="Times New Roman"/>
          <w:sz w:val="28"/>
          <w:szCs w:val="28"/>
        </w:rPr>
        <w:t>при планировании самостоятельной работы учащихся указываются виды внеаудиторной работы. В тексте рабочей программы могут быть отмечены звездочкой дидактические единицы для самостоятельного изучения. При описании содержания тем рабочей программы может быть рекомендована следующая последо</w:t>
      </w:r>
      <w:r>
        <w:rPr>
          <w:rFonts w:ascii="Times New Roman" w:hAnsi="Times New Roman"/>
          <w:sz w:val="28"/>
          <w:szCs w:val="28"/>
        </w:rPr>
        <w:t>вательность изложения:</w:t>
      </w:r>
    </w:p>
    <w:p w:rsidR="00DA3D44" w:rsidRDefault="00DA3D44" w:rsidP="007853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название темы;</w:t>
      </w:r>
    </w:p>
    <w:p w:rsidR="00DA3D44" w:rsidRDefault="00DA3D44" w:rsidP="007853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необходимое количество часов для ее изучения;</w:t>
      </w:r>
    </w:p>
    <w:p w:rsidR="00DA3D44" w:rsidRDefault="00DA3D44" w:rsidP="007853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содержание учебной темы;</w:t>
      </w:r>
    </w:p>
    <w:p w:rsidR="00DA3D44" w:rsidRDefault="00DA3D44" w:rsidP="007853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основные изучаемые вопросы;</w:t>
      </w:r>
    </w:p>
    <w:p w:rsidR="00DA3D44" w:rsidRDefault="00DA3D44" w:rsidP="007853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практические и лабораторные работы, практические задания и другие формы занятий, используемые при обучении;</w:t>
      </w:r>
    </w:p>
    <w:p w:rsidR="00DA3D44" w:rsidRDefault="00DA3D44" w:rsidP="007853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требования к</w:t>
      </w:r>
      <w:r>
        <w:rPr>
          <w:rFonts w:ascii="Times New Roman" w:hAnsi="Times New Roman"/>
          <w:sz w:val="28"/>
          <w:szCs w:val="28"/>
        </w:rPr>
        <w:t xml:space="preserve"> знаниям и умениям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DA3D44" w:rsidRDefault="00DA3D44" w:rsidP="007853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формы и вопросы контроля;</w:t>
      </w:r>
    </w:p>
    <w:p w:rsidR="00DA3D44" w:rsidRPr="000E6626" w:rsidRDefault="00DA3D44" w:rsidP="00E93B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 xml:space="preserve">возможные виды самостоятельной работы учащихся. </w:t>
      </w:r>
    </w:p>
    <w:p w:rsidR="00DA3D44" w:rsidRDefault="00DA3D44" w:rsidP="00E93B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3.5.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b/>
          <w:sz w:val="28"/>
          <w:szCs w:val="28"/>
        </w:rPr>
        <w:t>Учебно-тематический план</w:t>
      </w:r>
      <w:r w:rsidRPr="000E6626">
        <w:rPr>
          <w:rFonts w:ascii="Times New Roman" w:hAnsi="Times New Roman"/>
          <w:sz w:val="28"/>
          <w:szCs w:val="28"/>
        </w:rPr>
        <w:t xml:space="preserve"> - структурный элемент программы, содержащий наименование темы, общее количество часов (в том числе на теоретические и практические занятия). В учебно-тематическом плане раскрывается последовательность изучения разделов и тем программы, показывается распределение учебных часов по разделам и темам дисциплины. В то же время образовательное учреждение имеет право включать дополнительные темы по сравнению с примерными программами учебных дисциплин. </w:t>
      </w:r>
      <w:proofErr w:type="gramStart"/>
      <w:r w:rsidRPr="000E6626">
        <w:rPr>
          <w:rFonts w:ascii="Times New Roman" w:hAnsi="Times New Roman"/>
          <w:sz w:val="28"/>
          <w:szCs w:val="28"/>
        </w:rPr>
        <w:t>Перечень лабораторных работ и практических занятий, а также количество часов могут отличаться от рекомендованных учебной программой, но при этом должны формировать уровень подготовки, определенный г</w:t>
      </w:r>
      <w:r>
        <w:rPr>
          <w:rFonts w:ascii="Times New Roman" w:hAnsi="Times New Roman"/>
          <w:sz w:val="28"/>
          <w:szCs w:val="28"/>
        </w:rPr>
        <w:t>осударственными требованиями.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0E6626">
        <w:rPr>
          <w:rFonts w:ascii="Times New Roman" w:hAnsi="Times New Roman"/>
          <w:sz w:val="28"/>
          <w:szCs w:val="28"/>
        </w:rPr>
        <w:t>В календарно-тематическом плане должны быть отражены:</w:t>
      </w:r>
    </w:p>
    <w:p w:rsidR="00DA3D44" w:rsidRDefault="00DA3D44" w:rsidP="00E93B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перечень разделов и тем с указанием количества часов, отводимых на их изучение;</w:t>
      </w:r>
    </w:p>
    <w:p w:rsidR="00DA3D44" w:rsidRDefault="00DA3D44" w:rsidP="00E93B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содержание каждой темы в соответствии с федеральным компонентом государственного образовательного стандарта;</w:t>
      </w:r>
    </w:p>
    <w:p w:rsidR="00DA3D44" w:rsidRDefault="00DA3D44" w:rsidP="00E93B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sz w:val="28"/>
          <w:szCs w:val="28"/>
        </w:rPr>
        <w:t>требования к уровню подготовки учащихся по каждой теме (что учащийся должен знать, что учащийся должен уметь).</w:t>
      </w:r>
    </w:p>
    <w:p w:rsidR="00DA3D44" w:rsidRPr="000E6626" w:rsidRDefault="00DA3D44" w:rsidP="00E93B9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План может быть представлен в виде таблицы. Допускается составление отдельно тематического и поурочного планирования.</w:t>
      </w:r>
      <w:r w:rsidRPr="000E6626">
        <w:rPr>
          <w:rFonts w:ascii="Times New Roman" w:hAnsi="Times New Roman"/>
          <w:color w:val="000000"/>
          <w:sz w:val="28"/>
          <w:szCs w:val="28"/>
        </w:rPr>
        <w:t xml:space="preserve"> При заполнении календарно-тематического плана следует учитывать, что формулировка темы рабочей программы, календарно-тематического плана и записи в учебном журнале должны совпадать.</w:t>
      </w:r>
    </w:p>
    <w:p w:rsidR="00DA3D44" w:rsidRPr="000E6626" w:rsidRDefault="00DA3D44" w:rsidP="00E93B9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3.6.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b/>
          <w:sz w:val="28"/>
          <w:szCs w:val="28"/>
        </w:rPr>
        <w:t xml:space="preserve">Требования к уровню подготовки выпускников, обучающихся по данной программе, </w:t>
      </w:r>
      <w:r w:rsidRPr="000E6626">
        <w:rPr>
          <w:rFonts w:ascii="Times New Roman" w:hAnsi="Times New Roman"/>
          <w:sz w:val="28"/>
          <w:szCs w:val="28"/>
        </w:rPr>
        <w:t>- структурный элемент программы, определяющий основные знания, умения в навыки, которыми должны овладеть учащиеся в процессе изучения данного курса. В этом блоке следует отразить требования по рубрикам «Знать/понимать», «Уметь», «Использовать приобретенные знания и умения в практической деятельности и в повседневной жизни». В данный пункт рабочей программы может быть включен перечень вопросов для итогового контроля по изучаемой дисциплине. Контроль должен планироваться и фиксироваться в учебно-тематическом плане. (Сведения о контрольных, лабораторных, практических работах).</w:t>
      </w:r>
    </w:p>
    <w:p w:rsidR="00DA3D44" w:rsidRPr="000E6626" w:rsidRDefault="00DA3D44" w:rsidP="002F55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3.7.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b/>
          <w:sz w:val="28"/>
          <w:szCs w:val="28"/>
        </w:rPr>
        <w:t>Перечень учебно-методическое обеспечения</w:t>
      </w:r>
      <w:r w:rsidRPr="000E6626">
        <w:rPr>
          <w:rFonts w:ascii="Times New Roman" w:hAnsi="Times New Roman"/>
          <w:sz w:val="28"/>
          <w:szCs w:val="28"/>
        </w:rPr>
        <w:t xml:space="preserve"> - структурный элемент программы, который определяет необходимые для реализации </w:t>
      </w:r>
      <w:r w:rsidRPr="000E6626">
        <w:rPr>
          <w:rFonts w:ascii="Times New Roman" w:hAnsi="Times New Roman"/>
          <w:sz w:val="28"/>
          <w:szCs w:val="28"/>
        </w:rPr>
        <w:lastRenderedPageBreak/>
        <w:t>данного курса методические и учебные пособия, оборудование и приборы, дидактический материал. Используемый перечень учебно-методических средств обучения может быть классифицирован на три группы: «Дидактический материал», «Наглядные пособия», «Технические средства обучения». В перечне уч</w:t>
      </w:r>
      <w:r>
        <w:rPr>
          <w:rFonts w:ascii="Times New Roman" w:hAnsi="Times New Roman"/>
          <w:sz w:val="28"/>
          <w:szCs w:val="28"/>
        </w:rPr>
        <w:t xml:space="preserve">ебно-методического обеспечения </w:t>
      </w:r>
      <w:r w:rsidRPr="000E6626">
        <w:rPr>
          <w:rFonts w:ascii="Times New Roman" w:hAnsi="Times New Roman"/>
          <w:sz w:val="28"/>
          <w:szCs w:val="28"/>
        </w:rPr>
        <w:t xml:space="preserve">методические и учебные пособия, </w:t>
      </w:r>
      <w:proofErr w:type="spellStart"/>
      <w:r w:rsidRPr="000E6626">
        <w:rPr>
          <w:rFonts w:ascii="Times New Roman" w:hAnsi="Times New Roman"/>
          <w:sz w:val="28"/>
          <w:szCs w:val="28"/>
        </w:rPr>
        <w:t>медиаресурсы</w:t>
      </w:r>
      <w:proofErr w:type="spellEnd"/>
      <w:r w:rsidRPr="000E6626">
        <w:rPr>
          <w:rFonts w:ascii="Times New Roman" w:hAnsi="Times New Roman"/>
          <w:sz w:val="28"/>
          <w:szCs w:val="28"/>
        </w:rPr>
        <w:t xml:space="preserve"> указываются в алфавитном порядке по разделам в соответствии с требованиями к библиографическому описанию.</w:t>
      </w:r>
    </w:p>
    <w:p w:rsidR="00DA3D44" w:rsidRDefault="00DA3D44" w:rsidP="00E93B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3.8.</w:t>
      </w:r>
      <w:r>
        <w:rPr>
          <w:rFonts w:ascii="Times New Roman" w:hAnsi="Times New Roman"/>
          <w:sz w:val="28"/>
          <w:szCs w:val="28"/>
        </w:rPr>
        <w:t> </w:t>
      </w:r>
      <w:r w:rsidRPr="000E6626">
        <w:rPr>
          <w:rFonts w:ascii="Times New Roman" w:hAnsi="Times New Roman"/>
          <w:b/>
          <w:sz w:val="28"/>
          <w:szCs w:val="28"/>
        </w:rPr>
        <w:t>Список литературы</w:t>
      </w:r>
      <w:r w:rsidRPr="000E6626">
        <w:rPr>
          <w:rFonts w:ascii="Times New Roman" w:hAnsi="Times New Roman"/>
          <w:sz w:val="28"/>
          <w:szCs w:val="28"/>
        </w:rPr>
        <w:t xml:space="preserve"> - структурный элемент программы, включающий перечень использованной автором литературы. </w:t>
      </w:r>
      <w:proofErr w:type="gramStart"/>
      <w:r w:rsidRPr="000E6626">
        <w:rPr>
          <w:rFonts w:ascii="Times New Roman" w:hAnsi="Times New Roman"/>
          <w:sz w:val="28"/>
          <w:szCs w:val="28"/>
        </w:rPr>
        <w:t>Перечень литературы включает основную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626">
        <w:rPr>
          <w:rFonts w:ascii="Times New Roman" w:hAnsi="Times New Roman"/>
          <w:sz w:val="28"/>
          <w:szCs w:val="28"/>
        </w:rPr>
        <w:t>дополнительную учебную литературу (учебники, учебные пособия, сборники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626">
        <w:rPr>
          <w:rFonts w:ascii="Times New Roman" w:hAnsi="Times New Roman"/>
          <w:sz w:val="28"/>
          <w:szCs w:val="28"/>
        </w:rPr>
        <w:t>упражнений и задач, контрольных заданий, тестов, практических работ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626">
        <w:rPr>
          <w:rFonts w:ascii="Times New Roman" w:hAnsi="Times New Roman"/>
          <w:sz w:val="28"/>
          <w:szCs w:val="28"/>
        </w:rPr>
        <w:t>лабораторных практикумов,) справочные пособия (словари, справочники); наглядный материал (альбомы, атласы, карты, таблицы), необходимые для реализации рабочей программы.</w:t>
      </w:r>
      <w:proofErr w:type="gramEnd"/>
      <w:r w:rsidRPr="000E6626">
        <w:rPr>
          <w:rFonts w:ascii="Times New Roman" w:hAnsi="Times New Roman"/>
          <w:sz w:val="28"/>
          <w:szCs w:val="28"/>
        </w:rPr>
        <w:t xml:space="preserve"> </w:t>
      </w:r>
      <w:r w:rsidRPr="000E6626">
        <w:rPr>
          <w:rFonts w:ascii="Times New Roman" w:hAnsi="Times New Roman"/>
          <w:color w:val="000000"/>
          <w:sz w:val="28"/>
          <w:szCs w:val="28"/>
        </w:rPr>
        <w:t xml:space="preserve">Перечень основной литературы включает издания, содержание которых конкретизирует знания обучаемых по основным вопросам, изложенным в программе. Дополнительный список зависит от предпочтений авторов рабочей программы. Он включает издания, расширяющие знания </w:t>
      </w:r>
      <w:proofErr w:type="gramStart"/>
      <w:r w:rsidRPr="000E6626">
        <w:rPr>
          <w:rFonts w:ascii="Times New Roman" w:hAnsi="Times New Roman"/>
          <w:color w:val="000000"/>
          <w:sz w:val="28"/>
          <w:szCs w:val="28"/>
        </w:rPr>
        <w:t>обучаемых</w:t>
      </w:r>
      <w:proofErr w:type="gramEnd"/>
      <w:r w:rsidRPr="000E6626">
        <w:rPr>
          <w:rFonts w:ascii="Times New Roman" w:hAnsi="Times New Roman"/>
          <w:color w:val="000000"/>
          <w:sz w:val="28"/>
          <w:szCs w:val="28"/>
        </w:rPr>
        <w:t xml:space="preserve"> по отдельным аспектам и проблемам курса. В библиографическом списке выделяются издания, предназначенные для учащихся, и литература для педагога (как основная, так и дополнительная). Список литературы включает библиографические описания рекомендованных автором программы изданий, которые перечисляются в алфавитном порядке с указанием автора, названия книги, места и года издания. </w:t>
      </w:r>
      <w:r w:rsidRPr="000E6626">
        <w:rPr>
          <w:rFonts w:ascii="Times New Roman" w:hAnsi="Times New Roman"/>
          <w:sz w:val="28"/>
          <w:szCs w:val="28"/>
        </w:rPr>
        <w:t xml:space="preserve">Допускается оформление списка литературы по основным разделам изучаемого предмета. </w:t>
      </w:r>
    </w:p>
    <w:p w:rsidR="00DA3D44" w:rsidRPr="000E6626" w:rsidRDefault="00DA3D44" w:rsidP="00E93B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3D44" w:rsidRDefault="00DA3D44" w:rsidP="00E93B9D">
      <w:pPr>
        <w:pStyle w:val="a3"/>
        <w:spacing w:before="0" w:after="0"/>
        <w:ind w:firstLine="567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Style w:val="a4"/>
          <w:rFonts w:ascii="Times New Roman" w:hAnsi="Times New Roman"/>
          <w:sz w:val="28"/>
          <w:szCs w:val="28"/>
        </w:rPr>
        <w:t>4. Оформление рабочей программы</w:t>
      </w:r>
    </w:p>
    <w:p w:rsidR="00DA3D44" w:rsidRPr="000E6626" w:rsidRDefault="00DA3D44" w:rsidP="00E93B9D">
      <w:pPr>
        <w:pStyle w:val="a3"/>
        <w:spacing w:before="0" w:after="0"/>
        <w:ind w:firstLine="567"/>
        <w:jc w:val="both"/>
        <w:rPr>
          <w:rStyle w:val="a4"/>
          <w:rFonts w:ascii="Times New Roman" w:hAnsi="Times New Roman"/>
          <w:sz w:val="28"/>
          <w:szCs w:val="28"/>
        </w:rPr>
      </w:pPr>
    </w:p>
    <w:p w:rsidR="00DA3D44" w:rsidRPr="000E6626" w:rsidRDefault="00DA3D44" w:rsidP="00E93B9D">
      <w:pPr>
        <w:pStyle w:val="a3"/>
        <w:spacing w:before="0"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Style w:val="a4"/>
          <w:rFonts w:ascii="Times New Roman" w:hAnsi="Times New Roman"/>
          <w:b w:val="0"/>
          <w:sz w:val="28"/>
          <w:szCs w:val="28"/>
        </w:rPr>
        <w:t>4.1. </w:t>
      </w:r>
      <w:r w:rsidRPr="000E6626">
        <w:rPr>
          <w:rStyle w:val="a4"/>
          <w:rFonts w:ascii="Times New Roman" w:hAnsi="Times New Roman"/>
          <w:b w:val="0"/>
          <w:sz w:val="28"/>
          <w:szCs w:val="28"/>
        </w:rPr>
        <w:t>Рабочая программа должна иметь все признаки нормативного документа.</w:t>
      </w:r>
    </w:p>
    <w:p w:rsidR="00DA3D44" w:rsidRPr="000E6626" w:rsidRDefault="00DA3D44" w:rsidP="00E93B9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4.2. </w:t>
      </w:r>
      <w:r w:rsidRPr="000E6626">
        <w:rPr>
          <w:rFonts w:ascii="Times New Roman" w:hAnsi="Times New Roman"/>
          <w:sz w:val="28"/>
          <w:szCs w:val="28"/>
        </w:rPr>
        <w:t xml:space="preserve">Текст набирается в редакторе </w:t>
      </w:r>
      <w:proofErr w:type="spellStart"/>
      <w:r w:rsidRPr="000E6626">
        <w:rPr>
          <w:rFonts w:ascii="Times New Roman" w:hAnsi="Times New Roman"/>
          <w:sz w:val="28"/>
          <w:szCs w:val="28"/>
        </w:rPr>
        <w:t>Word</w:t>
      </w:r>
      <w:proofErr w:type="spellEnd"/>
      <w:r w:rsidRPr="000E6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6626">
        <w:rPr>
          <w:rFonts w:ascii="Times New Roman" w:hAnsi="Times New Roman"/>
          <w:sz w:val="28"/>
          <w:szCs w:val="28"/>
        </w:rPr>
        <w:t>for</w:t>
      </w:r>
      <w:proofErr w:type="spellEnd"/>
      <w:r w:rsidRPr="000E6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6626">
        <w:rPr>
          <w:rFonts w:ascii="Times New Roman" w:hAnsi="Times New Roman"/>
          <w:sz w:val="28"/>
          <w:szCs w:val="28"/>
        </w:rPr>
        <w:t>Windows</w:t>
      </w:r>
      <w:proofErr w:type="spellEnd"/>
      <w:r w:rsidRPr="000E6626">
        <w:rPr>
          <w:rFonts w:ascii="Times New Roman" w:hAnsi="Times New Roman"/>
          <w:sz w:val="28"/>
          <w:szCs w:val="28"/>
        </w:rPr>
        <w:t xml:space="preserve"> шрифтом </w:t>
      </w:r>
      <w:proofErr w:type="spellStart"/>
      <w:r w:rsidRPr="000E6626">
        <w:rPr>
          <w:rFonts w:ascii="Times New Roman" w:hAnsi="Times New Roman"/>
          <w:sz w:val="28"/>
          <w:szCs w:val="28"/>
        </w:rPr>
        <w:t>Times</w:t>
      </w:r>
      <w:proofErr w:type="spellEnd"/>
      <w:r w:rsidRPr="000E6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6626">
        <w:rPr>
          <w:rFonts w:ascii="Times New Roman" w:hAnsi="Times New Roman"/>
          <w:sz w:val="28"/>
          <w:szCs w:val="28"/>
        </w:rPr>
        <w:t>New</w:t>
      </w:r>
      <w:proofErr w:type="spellEnd"/>
      <w:r w:rsidRPr="000E66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6626">
        <w:rPr>
          <w:rFonts w:ascii="Times New Roman" w:hAnsi="Times New Roman"/>
          <w:sz w:val="28"/>
          <w:szCs w:val="28"/>
        </w:rPr>
        <w:t>Roman</w:t>
      </w:r>
      <w:proofErr w:type="spellEnd"/>
      <w:r w:rsidRPr="000E6626">
        <w:rPr>
          <w:rFonts w:ascii="Times New Roman" w:hAnsi="Times New Roman"/>
          <w:sz w:val="28"/>
          <w:szCs w:val="28"/>
        </w:rPr>
        <w:t xml:space="preserve">, 14, одинарный межстрочный интервал, переносы в тексте не ставятся, выравнивание по ширине, абзац 1,25 см, поля со всех сторон 2 см; центровка заголовков и абзацы в тексте выполняются при помощи средств </w:t>
      </w:r>
      <w:proofErr w:type="spellStart"/>
      <w:r w:rsidRPr="000E6626">
        <w:rPr>
          <w:rFonts w:ascii="Times New Roman" w:hAnsi="Times New Roman"/>
          <w:sz w:val="28"/>
          <w:szCs w:val="28"/>
        </w:rPr>
        <w:t>Word</w:t>
      </w:r>
      <w:proofErr w:type="spellEnd"/>
      <w:r w:rsidRPr="000E6626">
        <w:rPr>
          <w:rFonts w:ascii="Times New Roman" w:hAnsi="Times New Roman"/>
          <w:sz w:val="28"/>
          <w:szCs w:val="28"/>
        </w:rPr>
        <w:t>, листы формата А</w:t>
      </w:r>
      <w:proofErr w:type="gramStart"/>
      <w:r w:rsidRPr="000E6626">
        <w:rPr>
          <w:rFonts w:ascii="Times New Roman" w:hAnsi="Times New Roman"/>
          <w:sz w:val="28"/>
          <w:szCs w:val="28"/>
        </w:rPr>
        <w:t>4</w:t>
      </w:r>
      <w:proofErr w:type="gramEnd"/>
      <w:r w:rsidRPr="000E6626">
        <w:rPr>
          <w:rFonts w:ascii="Times New Roman" w:hAnsi="Times New Roman"/>
          <w:sz w:val="28"/>
          <w:szCs w:val="28"/>
        </w:rPr>
        <w:t>. Таблицы вставляются непосредственно в текст и должны быть отделены от предыдущего и последующего текста одним интервалом.</w:t>
      </w:r>
    </w:p>
    <w:p w:rsidR="00DA3D44" w:rsidRPr="000E6626" w:rsidRDefault="00DA3D44" w:rsidP="00E93B9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E6626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0E6626">
        <w:rPr>
          <w:rFonts w:ascii="Times New Roman" w:hAnsi="Times New Roman"/>
          <w:color w:val="000000"/>
          <w:sz w:val="28"/>
          <w:szCs w:val="28"/>
        </w:rPr>
        <w:t>Все структурные элементы рабочей программы должны быть четко выделены и соответствовать определенным требованиям к ним.</w:t>
      </w:r>
    </w:p>
    <w:p w:rsidR="00DA3D44" w:rsidRPr="000E6626" w:rsidRDefault="00DA3D44" w:rsidP="00E93B9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4.4. </w:t>
      </w:r>
      <w:r w:rsidRPr="000E6626">
        <w:rPr>
          <w:rFonts w:ascii="Times New Roman" w:hAnsi="Times New Roman"/>
          <w:sz w:val="28"/>
          <w:szCs w:val="28"/>
        </w:rPr>
        <w:t xml:space="preserve">Рабочая программа прошивается, страницы нумеруются, скрепляются печатью образовательного учреждения и подписью </w:t>
      </w:r>
      <w:r>
        <w:rPr>
          <w:rFonts w:ascii="Times New Roman" w:hAnsi="Times New Roman"/>
          <w:sz w:val="28"/>
          <w:szCs w:val="28"/>
        </w:rPr>
        <w:t>директора</w:t>
      </w:r>
      <w:r w:rsidRPr="000E6626">
        <w:rPr>
          <w:rFonts w:ascii="Times New Roman" w:hAnsi="Times New Roman"/>
          <w:sz w:val="28"/>
          <w:szCs w:val="28"/>
        </w:rPr>
        <w:t xml:space="preserve">. Титульный лист считается первым, но не нумеруется, как и листы приложения. </w:t>
      </w:r>
    </w:p>
    <w:p w:rsidR="00DA3D44" w:rsidRPr="000E6626" w:rsidRDefault="00DA3D44" w:rsidP="00E93B9D">
      <w:pPr>
        <w:pStyle w:val="a3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4.5. </w:t>
      </w:r>
      <w:r w:rsidRPr="000E6626">
        <w:rPr>
          <w:rFonts w:ascii="Times New Roman" w:hAnsi="Times New Roman"/>
          <w:sz w:val="28"/>
          <w:szCs w:val="28"/>
        </w:rPr>
        <w:t>В тексте должны использоваться только понятия и термины, относящиеся к конкретной учебной дисциплине. Обозначения, единицы измерения и т.п. должны отвечать требованиям государственных стандартов.</w:t>
      </w:r>
    </w:p>
    <w:p w:rsidR="00DA3D44" w:rsidRPr="000E6626" w:rsidRDefault="00DA3D44" w:rsidP="00E93B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DA3D44" w:rsidRPr="000E6626" w:rsidSect="0069335C">
      <w:footerReference w:type="even" r:id="rId7"/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DE0" w:rsidRDefault="00E94DE0">
      <w:r>
        <w:separator/>
      </w:r>
    </w:p>
  </w:endnote>
  <w:endnote w:type="continuationSeparator" w:id="0">
    <w:p w:rsidR="00E94DE0" w:rsidRDefault="00E94D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44" w:rsidRDefault="00495D0F" w:rsidP="002F581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A3D4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A3D44" w:rsidRDefault="00DA3D44" w:rsidP="0069335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44" w:rsidRDefault="00495D0F" w:rsidP="002F581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A3D4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8292A">
      <w:rPr>
        <w:rStyle w:val="a8"/>
        <w:noProof/>
      </w:rPr>
      <w:t>8</w:t>
    </w:r>
    <w:r>
      <w:rPr>
        <w:rStyle w:val="a8"/>
      </w:rPr>
      <w:fldChar w:fldCharType="end"/>
    </w:r>
  </w:p>
  <w:p w:rsidR="00DA3D44" w:rsidRDefault="00DA3D44" w:rsidP="0069335C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DE0" w:rsidRDefault="00E94DE0">
      <w:r>
        <w:separator/>
      </w:r>
    </w:p>
  </w:footnote>
  <w:footnote w:type="continuationSeparator" w:id="0">
    <w:p w:rsidR="00E94DE0" w:rsidRDefault="00E94D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3578"/>
    <w:multiLevelType w:val="hybridMultilevel"/>
    <w:tmpl w:val="E7264414"/>
    <w:lvl w:ilvl="0" w:tplc="2564F356">
      <w:start w:val="2011"/>
      <w:numFmt w:val="decimal"/>
      <w:lvlText w:val="%1"/>
      <w:lvlJc w:val="left"/>
      <w:pPr>
        <w:ind w:left="316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3923"/>
    <w:rsid w:val="00024C10"/>
    <w:rsid w:val="00057B9E"/>
    <w:rsid w:val="000D163C"/>
    <w:rsid w:val="000E6626"/>
    <w:rsid w:val="00106C7F"/>
    <w:rsid w:val="00247251"/>
    <w:rsid w:val="00281525"/>
    <w:rsid w:val="00281F4C"/>
    <w:rsid w:val="00297F53"/>
    <w:rsid w:val="002F1CC5"/>
    <w:rsid w:val="002F5587"/>
    <w:rsid w:val="002F581A"/>
    <w:rsid w:val="0030501B"/>
    <w:rsid w:val="00313CB1"/>
    <w:rsid w:val="00345184"/>
    <w:rsid w:val="003C5D94"/>
    <w:rsid w:val="003F3146"/>
    <w:rsid w:val="004007F2"/>
    <w:rsid w:val="004710B4"/>
    <w:rsid w:val="00495D0F"/>
    <w:rsid w:val="004D538D"/>
    <w:rsid w:val="004F5B54"/>
    <w:rsid w:val="005320F0"/>
    <w:rsid w:val="00544306"/>
    <w:rsid w:val="00591EAE"/>
    <w:rsid w:val="005D176D"/>
    <w:rsid w:val="005E3BDA"/>
    <w:rsid w:val="0061479A"/>
    <w:rsid w:val="0064406E"/>
    <w:rsid w:val="00673886"/>
    <w:rsid w:val="0069335C"/>
    <w:rsid w:val="006F1C0C"/>
    <w:rsid w:val="00704F15"/>
    <w:rsid w:val="00711792"/>
    <w:rsid w:val="00717A68"/>
    <w:rsid w:val="00732120"/>
    <w:rsid w:val="0074379C"/>
    <w:rsid w:val="0076415C"/>
    <w:rsid w:val="0078536C"/>
    <w:rsid w:val="00794DF8"/>
    <w:rsid w:val="007A4755"/>
    <w:rsid w:val="00875BF0"/>
    <w:rsid w:val="00885F3B"/>
    <w:rsid w:val="00890C8D"/>
    <w:rsid w:val="008A4365"/>
    <w:rsid w:val="008A68E9"/>
    <w:rsid w:val="008C59D9"/>
    <w:rsid w:val="008C62B8"/>
    <w:rsid w:val="009224B7"/>
    <w:rsid w:val="009273DA"/>
    <w:rsid w:val="009523EF"/>
    <w:rsid w:val="0098500D"/>
    <w:rsid w:val="009A4EA8"/>
    <w:rsid w:val="009E51AA"/>
    <w:rsid w:val="00A02B95"/>
    <w:rsid w:val="00A30D83"/>
    <w:rsid w:val="00A31986"/>
    <w:rsid w:val="00A75AF5"/>
    <w:rsid w:val="00AA1F15"/>
    <w:rsid w:val="00AF2D13"/>
    <w:rsid w:val="00AF446E"/>
    <w:rsid w:val="00BB2ABA"/>
    <w:rsid w:val="00BB3881"/>
    <w:rsid w:val="00C45CB1"/>
    <w:rsid w:val="00C60FCD"/>
    <w:rsid w:val="00CC0A54"/>
    <w:rsid w:val="00CC39F9"/>
    <w:rsid w:val="00D03923"/>
    <w:rsid w:val="00D46B83"/>
    <w:rsid w:val="00DA3D44"/>
    <w:rsid w:val="00DB1FEF"/>
    <w:rsid w:val="00DC2C94"/>
    <w:rsid w:val="00DE4D07"/>
    <w:rsid w:val="00E03515"/>
    <w:rsid w:val="00E07CAF"/>
    <w:rsid w:val="00E8292A"/>
    <w:rsid w:val="00E93B9D"/>
    <w:rsid w:val="00E94DE0"/>
    <w:rsid w:val="00ED0429"/>
    <w:rsid w:val="00FC1A4F"/>
    <w:rsid w:val="00FC38A3"/>
    <w:rsid w:val="00FD1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8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03923"/>
    <w:pPr>
      <w:spacing w:before="75" w:after="150" w:line="240" w:lineRule="auto"/>
    </w:pPr>
    <w:rPr>
      <w:rFonts w:ascii="Verdana" w:hAnsi="Verdana"/>
      <w:sz w:val="18"/>
      <w:szCs w:val="18"/>
    </w:rPr>
  </w:style>
  <w:style w:type="character" w:styleId="a4">
    <w:name w:val="Strong"/>
    <w:basedOn w:val="a0"/>
    <w:uiPriority w:val="99"/>
    <w:qFormat/>
    <w:rsid w:val="00D03923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3F3146"/>
    <w:pPr>
      <w:ind w:left="720"/>
      <w:contextualSpacing/>
    </w:pPr>
  </w:style>
  <w:style w:type="paragraph" w:customStyle="1" w:styleId="FR1">
    <w:name w:val="FR1"/>
    <w:uiPriority w:val="99"/>
    <w:rsid w:val="00AF446E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styleId="a6">
    <w:name w:val="footer"/>
    <w:basedOn w:val="a"/>
    <w:link w:val="a7"/>
    <w:uiPriority w:val="99"/>
    <w:rsid w:val="006933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106C7F"/>
    <w:rPr>
      <w:rFonts w:cs="Times New Roman"/>
    </w:rPr>
  </w:style>
  <w:style w:type="character" w:styleId="a8">
    <w:name w:val="page number"/>
    <w:basedOn w:val="a0"/>
    <w:uiPriority w:val="99"/>
    <w:rsid w:val="0069335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560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8</Pages>
  <Words>2224</Words>
  <Characters>12680</Characters>
  <Application>Microsoft Office Word</Application>
  <DocSecurity>0</DocSecurity>
  <Lines>105</Lines>
  <Paragraphs>29</Paragraphs>
  <ScaleCrop>false</ScaleCrop>
  <Company/>
  <LinksUpToDate>false</LinksUpToDate>
  <CharactersWithSpaces>14875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Алексеевна</dc:creator>
  <cp:keywords/>
  <dc:description/>
  <cp:lastModifiedBy>пк</cp:lastModifiedBy>
  <cp:revision>40</cp:revision>
  <dcterms:created xsi:type="dcterms:W3CDTF">2011-11-08T15:33:00Z</dcterms:created>
  <dcterms:modified xsi:type="dcterms:W3CDTF">2018-08-01T10:50:00Z</dcterms:modified>
</cp:coreProperties>
</file>