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59F" w:rsidRPr="006F57EC" w:rsidRDefault="0000459F" w:rsidP="0000459F">
      <w:pPr>
        <w:pStyle w:val="consplusnormal"/>
        <w:ind w:firstLine="567"/>
        <w:jc w:val="both"/>
        <w:rPr>
          <w:b/>
          <w:sz w:val="28"/>
          <w:szCs w:val="28"/>
        </w:rPr>
      </w:pPr>
      <w:r w:rsidRPr="006F57EC">
        <w:rPr>
          <w:b/>
          <w:sz w:val="28"/>
          <w:szCs w:val="28"/>
        </w:rPr>
        <w:t> Рабочий учебный план ежегодных занятий с водителями автотранспортных организаций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62"/>
        <w:gridCol w:w="1417"/>
        <w:gridCol w:w="1134"/>
        <w:gridCol w:w="1134"/>
      </w:tblGrid>
      <w:tr w:rsidR="0000459F" w:rsidRPr="006F57EC" w:rsidTr="006E4C2C">
        <w:tc>
          <w:tcPr>
            <w:tcW w:w="6062" w:type="dxa"/>
            <w:vMerge w:val="restart"/>
          </w:tcPr>
          <w:p w:rsidR="0000459F" w:rsidRPr="006F57EC" w:rsidRDefault="0000459F" w:rsidP="006E4C2C">
            <w:pPr>
              <w:pStyle w:val="consplusnormal"/>
            </w:pPr>
            <w:r w:rsidRPr="006F57EC">
              <w:t>Наименование разделов и учебных тем</w:t>
            </w:r>
          </w:p>
        </w:tc>
        <w:tc>
          <w:tcPr>
            <w:tcW w:w="3685" w:type="dxa"/>
            <w:gridSpan w:val="3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Количество часов</w:t>
            </w:r>
          </w:p>
        </w:tc>
      </w:tr>
      <w:tr w:rsidR="0000459F" w:rsidRPr="006F57EC" w:rsidTr="006E4C2C">
        <w:tc>
          <w:tcPr>
            <w:tcW w:w="6062" w:type="dxa"/>
            <w:vMerge/>
          </w:tcPr>
          <w:p w:rsidR="0000459F" w:rsidRPr="006F57EC" w:rsidRDefault="0000459F" w:rsidP="006E4C2C">
            <w:pPr>
              <w:pStyle w:val="consplusnormal"/>
            </w:pP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</w:pPr>
            <w:r w:rsidRPr="006F57EC">
              <w:t>Всего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  <w:proofErr w:type="spellStart"/>
            <w:proofErr w:type="gramStart"/>
            <w:r w:rsidRPr="006F57EC">
              <w:t>теорети-ческих</w:t>
            </w:r>
            <w:proofErr w:type="spellEnd"/>
            <w:proofErr w:type="gramEnd"/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  <w:proofErr w:type="spellStart"/>
            <w:proofErr w:type="gramStart"/>
            <w:r w:rsidRPr="006F57EC">
              <w:t>практи-ческих</w:t>
            </w:r>
            <w:proofErr w:type="spellEnd"/>
            <w:proofErr w:type="gramEnd"/>
          </w:p>
        </w:tc>
      </w:tr>
      <w:tr w:rsidR="0000459F" w:rsidRPr="006F57EC" w:rsidTr="006E4C2C">
        <w:tc>
          <w:tcPr>
            <w:tcW w:w="9747" w:type="dxa"/>
            <w:gridSpan w:val="4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Раздел 1. Дорожно-транспортная аварийность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1.1. Состояние дорожно-транспортной аварийности на автомобильном транспорте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1.2. Конструктивные особенности транспортных средств, обеспечивающие безопасность дорожного движения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1.3. Профессиональное мастерство водителя транспортного средства</w:t>
            </w:r>
            <w:r>
              <w:t xml:space="preserve"> и безопасность дорожного движения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9747" w:type="dxa"/>
            <w:gridSpan w:val="4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rPr>
                <w:b/>
              </w:rPr>
              <w:t>Раздел 2. Типичные дорожно-транспортные ситуации повышенной опасности.</w:t>
            </w:r>
            <w:r w:rsidRPr="006F57EC">
              <w:t xml:space="preserve"> </w:t>
            </w:r>
            <w:r w:rsidRPr="006F57EC">
              <w:rPr>
                <w:b/>
              </w:rPr>
              <w:t>Разбор и анализ примеров ДТП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2.1. Основные понятия о дорожно-транспортных ситуациях</w:t>
            </w:r>
            <w:r>
              <w:t xml:space="preserve"> повышенной опасности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2.2. Одиночное движение по загородной дороге. Встречный разъезд. Следование за лидером. Обгон-объезд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2.3. Особенности управления транспортным средством в сложных дорожных условиях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2.4. Проезд перекрестков, железнодорожных переездов, трамвайных путей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2.5. Дорожно-транспортные ситуации с участием пешеходов, велосипедистов. Посадка и высадка пассажиров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2.6. Маневрирование в ограниченном пространстве. Буксировка транспортных средств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</w:pPr>
          </w:p>
        </w:tc>
      </w:tr>
      <w:tr w:rsidR="0000459F" w:rsidRPr="006F57EC" w:rsidTr="006E4C2C">
        <w:tc>
          <w:tcPr>
            <w:tcW w:w="9747" w:type="dxa"/>
            <w:gridSpan w:val="4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Раздел 3. Нормативно-правовое регулирование дорожного движения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3.1. Общие требования к водителю в нормативных документах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3.2. Проверка знаний водителями Правил дорожного движения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3.3. Дорожно-транспортные происшествия и виды ответственности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2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2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9747" w:type="dxa"/>
            <w:gridSpan w:val="4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Раздел 4. Оказание первой помощи пострадавшим в ДТП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4.1. Первая помощь при ДТП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nformat"/>
              <w:jc w:val="both"/>
            </w:pPr>
            <w:r w:rsidRPr="006F57EC">
              <w:t>4.2. Виды и формы поражения пострадавших при ДТП, приемы первой помощи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2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2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4.3. Практическое занятие по оказанию первой помощи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</w:tr>
      <w:tr w:rsidR="0000459F" w:rsidRPr="006F57EC" w:rsidTr="006E4C2C">
        <w:tc>
          <w:tcPr>
            <w:tcW w:w="9747" w:type="dxa"/>
            <w:gridSpan w:val="4"/>
          </w:tcPr>
          <w:p w:rsidR="0000459F" w:rsidRPr="006F57EC" w:rsidRDefault="0000459F" w:rsidP="006E4C2C">
            <w:pPr>
              <w:pStyle w:val="consplusnonformat"/>
              <w:jc w:val="center"/>
              <w:rPr>
                <w:b/>
              </w:rPr>
            </w:pPr>
            <w:r w:rsidRPr="006F57EC">
              <w:rPr>
                <w:b/>
              </w:rPr>
              <w:t>Раздел 5. Изучение условий перевозок пассажиров и грузов на опасных участках маршрутов движения</w:t>
            </w: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5.1. Анализ маршрутов движения транспортных средств и выявление опасных участков на маршруте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jc w:val="both"/>
            </w:pPr>
            <w:r w:rsidRPr="006F57EC">
              <w:t>5.2. Прогнозирование и предупреждение возникновения опасных дорожно-транспортных ситуаций на маршрутах движения транспортных средств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rPr>
                <w:b/>
              </w:rPr>
            </w:pPr>
            <w:r w:rsidRPr="006F57EC">
              <w:rPr>
                <w:b/>
              </w:rPr>
              <w:t>Зачетное занятие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  <w:r w:rsidRPr="006F57EC">
              <w:t>1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</w:pPr>
          </w:p>
        </w:tc>
      </w:tr>
      <w:tr w:rsidR="0000459F" w:rsidRPr="006F57EC" w:rsidTr="006E4C2C">
        <w:tc>
          <w:tcPr>
            <w:tcW w:w="6062" w:type="dxa"/>
          </w:tcPr>
          <w:p w:rsidR="0000459F" w:rsidRPr="006F57EC" w:rsidRDefault="0000459F" w:rsidP="006E4C2C">
            <w:pPr>
              <w:pStyle w:val="consplusnormal"/>
              <w:rPr>
                <w:b/>
              </w:rPr>
            </w:pPr>
            <w:r w:rsidRPr="006F57EC">
              <w:rPr>
                <w:b/>
              </w:rPr>
              <w:t>Итого:</w:t>
            </w:r>
          </w:p>
        </w:tc>
        <w:tc>
          <w:tcPr>
            <w:tcW w:w="1417" w:type="dxa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20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18</w:t>
            </w:r>
          </w:p>
        </w:tc>
        <w:tc>
          <w:tcPr>
            <w:tcW w:w="1134" w:type="dxa"/>
          </w:tcPr>
          <w:p w:rsidR="0000459F" w:rsidRPr="006F57EC" w:rsidRDefault="0000459F" w:rsidP="006E4C2C">
            <w:pPr>
              <w:pStyle w:val="consplusnormal"/>
              <w:jc w:val="center"/>
              <w:rPr>
                <w:b/>
              </w:rPr>
            </w:pPr>
            <w:r w:rsidRPr="006F57EC">
              <w:rPr>
                <w:b/>
              </w:rPr>
              <w:t>2</w:t>
            </w:r>
          </w:p>
        </w:tc>
      </w:tr>
    </w:tbl>
    <w:p w:rsidR="0094378D" w:rsidRDefault="0094378D"/>
    <w:sectPr w:rsidR="0094378D" w:rsidSect="0000459F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59F"/>
    <w:rsid w:val="0000459F"/>
    <w:rsid w:val="003848E2"/>
    <w:rsid w:val="0094378D"/>
    <w:rsid w:val="00D70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uiPriority w:val="99"/>
    <w:rsid w:val="000045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uiPriority w:val="99"/>
    <w:rsid w:val="000045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2018-08-27T10:33:00Z</dcterms:created>
  <dcterms:modified xsi:type="dcterms:W3CDTF">2018-08-27T10:35:00Z</dcterms:modified>
</cp:coreProperties>
</file>