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43C0" w:rsidRPr="006E44C8" w:rsidRDefault="009A43C0" w:rsidP="009A43C0">
      <w:pPr>
        <w:pStyle w:val="a3"/>
        <w:spacing w:after="0" w:line="240" w:lineRule="auto"/>
        <w:ind w:left="0" w:firstLine="540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6E44C8">
        <w:rPr>
          <w:rFonts w:ascii="Times New Roman" w:hAnsi="Times New Roman"/>
          <w:b/>
          <w:sz w:val="28"/>
          <w:szCs w:val="28"/>
          <w:lang w:eastAsia="ru-RU"/>
        </w:rPr>
        <w:t xml:space="preserve"> Рабочий учебный </w:t>
      </w:r>
      <w:r w:rsidRPr="006E44C8">
        <w:rPr>
          <w:rFonts w:ascii="Times New Roman" w:hAnsi="Times New Roman"/>
          <w:b/>
          <w:sz w:val="28"/>
          <w:szCs w:val="28"/>
        </w:rPr>
        <w:t>план профессиональной подготовки водителей транспортных средств категории «В»</w:t>
      </w:r>
    </w:p>
    <w:p w:rsidR="009A43C0" w:rsidRDefault="009A43C0" w:rsidP="009A43C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87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24"/>
        <w:gridCol w:w="3367"/>
        <w:gridCol w:w="1965"/>
        <w:gridCol w:w="1831"/>
        <w:gridCol w:w="1783"/>
      </w:tblGrid>
      <w:tr w:rsidR="009A43C0" w:rsidRPr="0051412B" w:rsidTr="00D45671">
        <w:trPr>
          <w:trHeight w:val="278"/>
        </w:trPr>
        <w:tc>
          <w:tcPr>
            <w:tcW w:w="624" w:type="dxa"/>
            <w:vMerge w:val="restart"/>
          </w:tcPr>
          <w:p w:rsidR="009A43C0" w:rsidRPr="0051412B" w:rsidRDefault="009A43C0" w:rsidP="00D45671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41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r w:rsidRPr="0051412B">
              <w:rPr>
                <w:rFonts w:ascii="Times New Roman" w:hAnsi="Times New Roman" w:cs="Times New Roman"/>
                <w:b/>
                <w:sz w:val="24"/>
                <w:szCs w:val="24"/>
              </w:rPr>
              <w:t>п\</w:t>
            </w:r>
            <w:proofErr w:type="gramStart"/>
            <w:r w:rsidRPr="0051412B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3367" w:type="dxa"/>
            <w:vMerge w:val="restart"/>
          </w:tcPr>
          <w:p w:rsidR="009A43C0" w:rsidRPr="0051412B" w:rsidRDefault="009A43C0" w:rsidP="00D4567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412B">
              <w:rPr>
                <w:rFonts w:ascii="Times New Roman" w:hAnsi="Times New Roman" w:cs="Times New Roman"/>
                <w:b/>
                <w:sz w:val="24"/>
                <w:szCs w:val="24"/>
              </w:rPr>
              <w:t>Учебные предметы</w:t>
            </w:r>
          </w:p>
        </w:tc>
        <w:tc>
          <w:tcPr>
            <w:tcW w:w="5579" w:type="dxa"/>
            <w:gridSpan w:val="3"/>
          </w:tcPr>
          <w:p w:rsidR="009A43C0" w:rsidRPr="0051412B" w:rsidRDefault="009A43C0" w:rsidP="00D4567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412B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9A43C0" w:rsidRPr="0051412B" w:rsidTr="00D45671">
        <w:trPr>
          <w:trHeight w:val="135"/>
        </w:trPr>
        <w:tc>
          <w:tcPr>
            <w:tcW w:w="0" w:type="auto"/>
            <w:vMerge/>
            <w:vAlign w:val="center"/>
          </w:tcPr>
          <w:p w:rsidR="009A43C0" w:rsidRPr="0051412B" w:rsidRDefault="009A43C0" w:rsidP="00D45671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9A43C0" w:rsidRPr="0051412B" w:rsidRDefault="009A43C0" w:rsidP="00D45671">
            <w:pPr>
              <w:rPr>
                <w:b/>
                <w:sz w:val="24"/>
                <w:szCs w:val="24"/>
              </w:rPr>
            </w:pPr>
          </w:p>
        </w:tc>
        <w:tc>
          <w:tcPr>
            <w:tcW w:w="1965" w:type="dxa"/>
            <w:vMerge w:val="restart"/>
          </w:tcPr>
          <w:p w:rsidR="009A43C0" w:rsidRPr="0051412B" w:rsidRDefault="009A43C0" w:rsidP="00D45671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412B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614" w:type="dxa"/>
            <w:gridSpan w:val="2"/>
          </w:tcPr>
          <w:p w:rsidR="009A43C0" w:rsidRPr="0051412B" w:rsidRDefault="009A43C0" w:rsidP="00D4567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12B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</w:t>
            </w:r>
          </w:p>
        </w:tc>
      </w:tr>
      <w:tr w:rsidR="009A43C0" w:rsidRPr="0051412B" w:rsidTr="00D45671">
        <w:trPr>
          <w:trHeight w:val="135"/>
        </w:trPr>
        <w:tc>
          <w:tcPr>
            <w:tcW w:w="0" w:type="auto"/>
            <w:vMerge/>
            <w:vAlign w:val="center"/>
          </w:tcPr>
          <w:p w:rsidR="009A43C0" w:rsidRPr="0051412B" w:rsidRDefault="009A43C0" w:rsidP="00D45671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9A43C0" w:rsidRPr="0051412B" w:rsidRDefault="009A43C0" w:rsidP="00D45671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9A43C0" w:rsidRPr="0051412B" w:rsidRDefault="009A43C0" w:rsidP="00D45671">
            <w:pPr>
              <w:rPr>
                <w:b/>
                <w:sz w:val="24"/>
                <w:szCs w:val="24"/>
              </w:rPr>
            </w:pPr>
          </w:p>
        </w:tc>
        <w:tc>
          <w:tcPr>
            <w:tcW w:w="1831" w:type="dxa"/>
          </w:tcPr>
          <w:p w:rsidR="009A43C0" w:rsidRPr="0051412B" w:rsidRDefault="009A43C0" w:rsidP="00D4567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412B">
              <w:rPr>
                <w:rFonts w:ascii="Times New Roman" w:hAnsi="Times New Roman" w:cs="Times New Roman"/>
                <w:b/>
                <w:sz w:val="24"/>
                <w:szCs w:val="24"/>
              </w:rPr>
              <w:t>Теоретические занятия</w:t>
            </w:r>
          </w:p>
        </w:tc>
        <w:tc>
          <w:tcPr>
            <w:tcW w:w="1783" w:type="dxa"/>
          </w:tcPr>
          <w:p w:rsidR="009A43C0" w:rsidRPr="0051412B" w:rsidRDefault="009A43C0" w:rsidP="00D4567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412B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Практические занятия</w:t>
            </w:r>
          </w:p>
        </w:tc>
      </w:tr>
      <w:tr w:rsidR="009A43C0" w:rsidRPr="0051412B" w:rsidTr="00D45671">
        <w:tc>
          <w:tcPr>
            <w:tcW w:w="9570" w:type="dxa"/>
            <w:gridSpan w:val="5"/>
          </w:tcPr>
          <w:p w:rsidR="009A43C0" w:rsidRPr="0051412B" w:rsidRDefault="009A43C0" w:rsidP="00D4567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12B">
              <w:rPr>
                <w:rFonts w:ascii="Times New Roman" w:hAnsi="Times New Roman" w:cs="Times New Roman"/>
                <w:b/>
                <w:sz w:val="24"/>
                <w:szCs w:val="24"/>
              </w:rPr>
              <w:t>Учебные предметы базового цикла</w:t>
            </w:r>
          </w:p>
        </w:tc>
      </w:tr>
      <w:tr w:rsidR="009A43C0" w:rsidRPr="0051412B" w:rsidTr="00D45671">
        <w:tc>
          <w:tcPr>
            <w:tcW w:w="624" w:type="dxa"/>
          </w:tcPr>
          <w:p w:rsidR="009A43C0" w:rsidRPr="0051412B" w:rsidRDefault="009A43C0" w:rsidP="00D4567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1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9A43C0" w:rsidRPr="0051412B" w:rsidRDefault="009A43C0" w:rsidP="00D456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412B">
              <w:rPr>
                <w:rFonts w:ascii="Times New Roman" w:hAnsi="Times New Roman"/>
                <w:sz w:val="24"/>
                <w:szCs w:val="24"/>
                <w:lang w:eastAsia="ru-RU"/>
              </w:rPr>
              <w:t>Основы законодательства в сфере дорожного движения.</w:t>
            </w:r>
          </w:p>
          <w:p w:rsidR="009A43C0" w:rsidRPr="00FD15BD" w:rsidRDefault="009A43C0" w:rsidP="00D456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D15B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Зачет</w:t>
            </w:r>
          </w:p>
        </w:tc>
        <w:tc>
          <w:tcPr>
            <w:tcW w:w="1965" w:type="dxa"/>
          </w:tcPr>
          <w:p w:rsidR="009A43C0" w:rsidRPr="0051412B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36EF">
              <w:rPr>
                <w:rFonts w:ascii="Times New Roman" w:hAnsi="Times New Roman"/>
                <w:sz w:val="24"/>
                <w:szCs w:val="24"/>
                <w:lang w:eastAsia="ru-RU"/>
              </w:rPr>
              <w:t>44</w:t>
            </w:r>
            <w:r w:rsidRPr="0051412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9A43C0" w:rsidRPr="0051412B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A43C0" w:rsidRPr="00FD15BD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D15B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1" w:type="dxa"/>
          </w:tcPr>
          <w:p w:rsidR="009A43C0" w:rsidRPr="0051412B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32</w:t>
            </w:r>
          </w:p>
          <w:p w:rsidR="009A43C0" w:rsidRPr="0051412B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A43C0" w:rsidRPr="00FD15BD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D15B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783" w:type="dxa"/>
          </w:tcPr>
          <w:p w:rsidR="009A43C0" w:rsidRPr="0051412B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412B">
              <w:rPr>
                <w:rFonts w:ascii="Times New Roman" w:hAnsi="Times New Roman"/>
                <w:sz w:val="24"/>
                <w:szCs w:val="24"/>
                <w:lang w:eastAsia="ru-RU"/>
              </w:rPr>
              <w:t>12</w:t>
            </w:r>
          </w:p>
          <w:p w:rsidR="009A43C0" w:rsidRPr="0051412B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A43C0" w:rsidRPr="00FD15BD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D15B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9A43C0" w:rsidRPr="0051412B" w:rsidTr="00D45671">
        <w:tc>
          <w:tcPr>
            <w:tcW w:w="624" w:type="dxa"/>
          </w:tcPr>
          <w:p w:rsidR="009A43C0" w:rsidRPr="0051412B" w:rsidRDefault="009A43C0" w:rsidP="00D4567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12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67" w:type="dxa"/>
          </w:tcPr>
          <w:p w:rsidR="009A43C0" w:rsidRPr="0051412B" w:rsidRDefault="009A43C0" w:rsidP="00D456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412B">
              <w:rPr>
                <w:rFonts w:ascii="Times New Roman" w:hAnsi="Times New Roman"/>
                <w:sz w:val="24"/>
                <w:szCs w:val="24"/>
                <w:lang w:eastAsia="ru-RU"/>
              </w:rPr>
              <w:t>Психофизиологические основы деятельности водителя.</w:t>
            </w:r>
          </w:p>
          <w:p w:rsidR="009A43C0" w:rsidRPr="00FD15BD" w:rsidRDefault="009A43C0" w:rsidP="00D456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D15B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Зачет</w:t>
            </w:r>
          </w:p>
        </w:tc>
        <w:tc>
          <w:tcPr>
            <w:tcW w:w="1965" w:type="dxa"/>
          </w:tcPr>
          <w:p w:rsidR="009A43C0" w:rsidRPr="0051412B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36EF">
              <w:rPr>
                <w:rFonts w:ascii="Times New Roman" w:hAnsi="Times New Roman"/>
                <w:sz w:val="24"/>
                <w:szCs w:val="24"/>
                <w:lang w:eastAsia="ru-RU"/>
              </w:rPr>
              <w:t>14</w:t>
            </w:r>
          </w:p>
          <w:p w:rsidR="009A43C0" w:rsidRPr="0051412B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A43C0" w:rsidRPr="0051412B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A43C0" w:rsidRPr="00FD15BD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D15B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1" w:type="dxa"/>
          </w:tcPr>
          <w:p w:rsidR="009A43C0" w:rsidRPr="0051412B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  <w:p w:rsidR="009A43C0" w:rsidRPr="0051412B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A43C0" w:rsidRPr="0051412B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A43C0" w:rsidRPr="00FD15BD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D15B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83" w:type="dxa"/>
          </w:tcPr>
          <w:p w:rsidR="009A43C0" w:rsidRPr="0051412B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412B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  <w:p w:rsidR="009A43C0" w:rsidRPr="0051412B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A43C0" w:rsidRPr="0051412B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A43C0" w:rsidRPr="00FD15BD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D15B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9A43C0" w:rsidRPr="0051412B" w:rsidTr="00D45671">
        <w:tc>
          <w:tcPr>
            <w:tcW w:w="624" w:type="dxa"/>
          </w:tcPr>
          <w:p w:rsidR="009A43C0" w:rsidRPr="0051412B" w:rsidRDefault="009A43C0" w:rsidP="00D4567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12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67" w:type="dxa"/>
          </w:tcPr>
          <w:p w:rsidR="009A43C0" w:rsidRPr="0051412B" w:rsidRDefault="009A43C0" w:rsidP="00D456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412B">
              <w:rPr>
                <w:rFonts w:ascii="Times New Roman" w:hAnsi="Times New Roman"/>
                <w:sz w:val="24"/>
                <w:szCs w:val="24"/>
                <w:lang w:eastAsia="ru-RU"/>
              </w:rPr>
              <w:t>Основы управления транспортными средствами.</w:t>
            </w:r>
          </w:p>
          <w:p w:rsidR="009A43C0" w:rsidRPr="007535C1" w:rsidRDefault="009A43C0" w:rsidP="00D456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535C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Зачет</w:t>
            </w:r>
          </w:p>
        </w:tc>
        <w:tc>
          <w:tcPr>
            <w:tcW w:w="1965" w:type="dxa"/>
          </w:tcPr>
          <w:p w:rsidR="009A43C0" w:rsidRPr="0051412B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412B">
              <w:rPr>
                <w:rFonts w:ascii="Times New Roman" w:hAnsi="Times New Roman"/>
                <w:sz w:val="24"/>
                <w:szCs w:val="24"/>
                <w:lang w:eastAsia="ru-RU"/>
              </w:rPr>
              <w:t>14</w:t>
            </w:r>
          </w:p>
          <w:p w:rsidR="009A43C0" w:rsidRPr="0051412B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A43C0" w:rsidRPr="007535C1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535C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1" w:type="dxa"/>
          </w:tcPr>
          <w:p w:rsidR="009A43C0" w:rsidRPr="0051412B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412B">
              <w:rPr>
                <w:rFonts w:ascii="Times New Roman" w:hAnsi="Times New Roman"/>
                <w:sz w:val="24"/>
                <w:szCs w:val="24"/>
                <w:lang w:eastAsia="ru-RU"/>
              </w:rPr>
              <w:t>12</w:t>
            </w:r>
          </w:p>
          <w:p w:rsidR="009A43C0" w:rsidRPr="0051412B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A43C0" w:rsidRPr="007535C1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535C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83" w:type="dxa"/>
          </w:tcPr>
          <w:p w:rsidR="009A43C0" w:rsidRPr="0051412B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412B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  <w:p w:rsidR="009A43C0" w:rsidRPr="0051412B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A43C0" w:rsidRPr="007535C1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535C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9A43C0" w:rsidRPr="0051412B" w:rsidTr="00D45671">
        <w:tc>
          <w:tcPr>
            <w:tcW w:w="624" w:type="dxa"/>
          </w:tcPr>
          <w:p w:rsidR="009A43C0" w:rsidRPr="0051412B" w:rsidRDefault="009A43C0" w:rsidP="00D4567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12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67" w:type="dxa"/>
          </w:tcPr>
          <w:p w:rsidR="009A43C0" w:rsidRPr="0051412B" w:rsidRDefault="009A43C0" w:rsidP="00D456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412B">
              <w:rPr>
                <w:rFonts w:ascii="Times New Roman" w:hAnsi="Times New Roman"/>
                <w:sz w:val="24"/>
                <w:szCs w:val="24"/>
                <w:lang w:eastAsia="ru-RU"/>
              </w:rPr>
              <w:t>Первая помощь при дорожно-транспортном происшествии.</w:t>
            </w:r>
          </w:p>
          <w:p w:rsidR="009A43C0" w:rsidRPr="00FD15BD" w:rsidRDefault="009A43C0" w:rsidP="00D456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D15B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Зачет</w:t>
            </w:r>
          </w:p>
        </w:tc>
        <w:tc>
          <w:tcPr>
            <w:tcW w:w="1965" w:type="dxa"/>
          </w:tcPr>
          <w:p w:rsidR="009A43C0" w:rsidRPr="0051412B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412B">
              <w:rPr>
                <w:rFonts w:ascii="Times New Roman" w:hAnsi="Times New Roman"/>
                <w:sz w:val="24"/>
                <w:szCs w:val="24"/>
                <w:lang w:eastAsia="ru-RU"/>
              </w:rPr>
              <w:t>16</w:t>
            </w:r>
          </w:p>
          <w:p w:rsidR="009A43C0" w:rsidRPr="0051412B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A43C0" w:rsidRPr="00FD15BD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D15B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1" w:type="dxa"/>
          </w:tcPr>
          <w:p w:rsidR="009A43C0" w:rsidRPr="0051412B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412B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  <w:p w:rsidR="009A43C0" w:rsidRPr="0051412B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A43C0" w:rsidRPr="00FD15BD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D15B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83" w:type="dxa"/>
          </w:tcPr>
          <w:p w:rsidR="009A43C0" w:rsidRPr="0051412B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412B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  <w:p w:rsidR="009A43C0" w:rsidRPr="0051412B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A43C0" w:rsidRPr="00FD15BD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D15B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</w:tr>
      <w:tr w:rsidR="009A43C0" w:rsidRPr="0051412B" w:rsidTr="00D45671">
        <w:tc>
          <w:tcPr>
            <w:tcW w:w="9570" w:type="dxa"/>
            <w:gridSpan w:val="5"/>
          </w:tcPr>
          <w:p w:rsidR="009A43C0" w:rsidRPr="0051412B" w:rsidRDefault="009A43C0" w:rsidP="00D4567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12B">
              <w:rPr>
                <w:rFonts w:ascii="Times New Roman" w:hAnsi="Times New Roman" w:cs="Times New Roman"/>
                <w:b/>
                <w:sz w:val="24"/>
                <w:szCs w:val="24"/>
              </w:rPr>
              <w:t>Учебные предметы специального цикла</w:t>
            </w:r>
          </w:p>
        </w:tc>
      </w:tr>
      <w:tr w:rsidR="009A43C0" w:rsidRPr="0051412B" w:rsidTr="00D45671">
        <w:tc>
          <w:tcPr>
            <w:tcW w:w="624" w:type="dxa"/>
          </w:tcPr>
          <w:p w:rsidR="009A43C0" w:rsidRPr="0051412B" w:rsidRDefault="009A43C0" w:rsidP="00D4567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12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67" w:type="dxa"/>
          </w:tcPr>
          <w:p w:rsidR="009A43C0" w:rsidRPr="0051412B" w:rsidRDefault="009A43C0" w:rsidP="00D456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412B">
              <w:rPr>
                <w:rFonts w:ascii="Times New Roman" w:hAnsi="Times New Roman"/>
                <w:sz w:val="24"/>
                <w:szCs w:val="24"/>
                <w:lang w:eastAsia="ru-RU"/>
              </w:rPr>
              <w:t>Устройство и техническое обслуживание транспортных средств категории «B» как объектов управления.</w:t>
            </w:r>
          </w:p>
          <w:p w:rsidR="009A43C0" w:rsidRPr="00FD15BD" w:rsidRDefault="009A43C0" w:rsidP="00D456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D15B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Зачет</w:t>
            </w:r>
          </w:p>
        </w:tc>
        <w:tc>
          <w:tcPr>
            <w:tcW w:w="1965" w:type="dxa"/>
          </w:tcPr>
          <w:p w:rsidR="009A43C0" w:rsidRPr="0051412B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412B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</w:p>
          <w:p w:rsidR="009A43C0" w:rsidRPr="0051412B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A43C0" w:rsidRPr="0051412B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A43C0" w:rsidRPr="0051412B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A43C0" w:rsidRPr="00FD15BD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D15B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1" w:type="dxa"/>
          </w:tcPr>
          <w:p w:rsidR="009A43C0" w:rsidRPr="0051412B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412B">
              <w:rPr>
                <w:rFonts w:ascii="Times New Roman" w:hAnsi="Times New Roman"/>
                <w:sz w:val="24"/>
                <w:szCs w:val="24"/>
                <w:lang w:eastAsia="ru-RU"/>
              </w:rPr>
              <w:t>18</w:t>
            </w:r>
          </w:p>
          <w:p w:rsidR="009A43C0" w:rsidRPr="0051412B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A43C0" w:rsidRPr="0051412B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A43C0" w:rsidRPr="0051412B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A43C0" w:rsidRPr="00FD15BD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D15B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83" w:type="dxa"/>
          </w:tcPr>
          <w:p w:rsidR="009A43C0" w:rsidRPr="0051412B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412B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  <w:p w:rsidR="009A43C0" w:rsidRPr="0051412B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A43C0" w:rsidRPr="0051412B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A43C0" w:rsidRPr="0051412B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A43C0" w:rsidRPr="00FD15BD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D15B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9A43C0" w:rsidRPr="0051412B" w:rsidTr="00D45671">
        <w:tc>
          <w:tcPr>
            <w:tcW w:w="624" w:type="dxa"/>
          </w:tcPr>
          <w:p w:rsidR="009A43C0" w:rsidRPr="0051412B" w:rsidRDefault="009A43C0" w:rsidP="00D4567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12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67" w:type="dxa"/>
          </w:tcPr>
          <w:p w:rsidR="009A43C0" w:rsidRPr="0051412B" w:rsidRDefault="009A43C0" w:rsidP="00D456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412B">
              <w:rPr>
                <w:rFonts w:ascii="Times New Roman" w:hAnsi="Times New Roman"/>
                <w:sz w:val="24"/>
                <w:szCs w:val="24"/>
                <w:lang w:eastAsia="ru-RU"/>
              </w:rPr>
              <w:t>Основы управления транспортными средствами категории «B».</w:t>
            </w:r>
          </w:p>
          <w:p w:rsidR="009A43C0" w:rsidRPr="00FD15BD" w:rsidRDefault="009A43C0" w:rsidP="00D456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D15B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Зачет</w:t>
            </w:r>
          </w:p>
        </w:tc>
        <w:tc>
          <w:tcPr>
            <w:tcW w:w="1965" w:type="dxa"/>
          </w:tcPr>
          <w:p w:rsidR="009A43C0" w:rsidRPr="0051412B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412B">
              <w:rPr>
                <w:rFonts w:ascii="Times New Roman" w:hAnsi="Times New Roman"/>
                <w:sz w:val="24"/>
                <w:szCs w:val="24"/>
                <w:lang w:eastAsia="ru-RU"/>
              </w:rPr>
              <w:t>12</w:t>
            </w:r>
          </w:p>
          <w:p w:rsidR="009A43C0" w:rsidRPr="0051412B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A43C0" w:rsidRPr="0051412B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A43C0" w:rsidRPr="00FD15BD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D15B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1" w:type="dxa"/>
          </w:tcPr>
          <w:p w:rsidR="009A43C0" w:rsidRPr="0051412B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412B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  <w:p w:rsidR="009A43C0" w:rsidRPr="0051412B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A43C0" w:rsidRPr="0051412B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A43C0" w:rsidRPr="00FD15BD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D15B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83" w:type="dxa"/>
          </w:tcPr>
          <w:p w:rsidR="009A43C0" w:rsidRPr="0051412B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412B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  <w:p w:rsidR="009A43C0" w:rsidRPr="0051412B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A43C0" w:rsidRPr="0051412B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A43C0" w:rsidRPr="00FD15BD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D15B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9A43C0" w:rsidRPr="0051412B" w:rsidTr="00D45671">
        <w:tc>
          <w:tcPr>
            <w:tcW w:w="624" w:type="dxa"/>
          </w:tcPr>
          <w:p w:rsidR="009A43C0" w:rsidRPr="0051412B" w:rsidRDefault="009A43C0" w:rsidP="00D4567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12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367" w:type="dxa"/>
          </w:tcPr>
          <w:p w:rsidR="009A43C0" w:rsidRPr="0051412B" w:rsidRDefault="009A43C0" w:rsidP="00D456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412B">
              <w:rPr>
                <w:rFonts w:ascii="Times New Roman" w:hAnsi="Times New Roman"/>
                <w:sz w:val="24"/>
                <w:szCs w:val="24"/>
                <w:lang w:eastAsia="ru-RU"/>
              </w:rPr>
              <w:t>Вождение транспортных средств категории «B» (с механической трансмиссией/с автоматической трансмиссией). &lt;1&gt;</w:t>
            </w:r>
          </w:p>
          <w:p w:rsidR="009A43C0" w:rsidRPr="00FD15BD" w:rsidRDefault="009A43C0" w:rsidP="00D456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D15B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Зачет</w:t>
            </w:r>
          </w:p>
        </w:tc>
        <w:tc>
          <w:tcPr>
            <w:tcW w:w="1965" w:type="dxa"/>
          </w:tcPr>
          <w:p w:rsidR="009A43C0" w:rsidRPr="0051412B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412B">
              <w:rPr>
                <w:rFonts w:ascii="Times New Roman" w:hAnsi="Times New Roman"/>
                <w:sz w:val="24"/>
                <w:szCs w:val="24"/>
                <w:lang w:eastAsia="ru-RU"/>
              </w:rPr>
              <w:t>56/54</w:t>
            </w:r>
          </w:p>
          <w:p w:rsidR="009A43C0" w:rsidRPr="0051412B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A43C0" w:rsidRPr="0051412B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A43C0" w:rsidRPr="0051412B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A43C0" w:rsidRPr="0051412B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A43C0" w:rsidRPr="00FD15BD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D15B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2/2</w:t>
            </w:r>
          </w:p>
        </w:tc>
        <w:tc>
          <w:tcPr>
            <w:tcW w:w="1831" w:type="dxa"/>
          </w:tcPr>
          <w:p w:rsidR="009A43C0" w:rsidRPr="0051412B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412B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  <w:p w:rsidR="009A43C0" w:rsidRPr="0051412B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A43C0" w:rsidRPr="0051412B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A43C0" w:rsidRPr="0051412B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A43C0" w:rsidRPr="0051412B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A43C0" w:rsidRPr="00FD15BD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D15B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83" w:type="dxa"/>
          </w:tcPr>
          <w:p w:rsidR="009A43C0" w:rsidRPr="0051412B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412B">
              <w:rPr>
                <w:rFonts w:ascii="Times New Roman" w:hAnsi="Times New Roman"/>
                <w:sz w:val="24"/>
                <w:szCs w:val="24"/>
                <w:lang w:eastAsia="ru-RU"/>
              </w:rPr>
              <w:t>56/54</w:t>
            </w:r>
          </w:p>
          <w:p w:rsidR="009A43C0" w:rsidRPr="0051412B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A43C0" w:rsidRPr="0051412B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A43C0" w:rsidRPr="0051412B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A43C0" w:rsidRPr="0051412B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A43C0" w:rsidRPr="00FD15BD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D15B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2/2</w:t>
            </w:r>
          </w:p>
        </w:tc>
      </w:tr>
      <w:tr w:rsidR="009A43C0" w:rsidRPr="0051412B" w:rsidTr="00D45671">
        <w:tc>
          <w:tcPr>
            <w:tcW w:w="9570" w:type="dxa"/>
            <w:gridSpan w:val="5"/>
          </w:tcPr>
          <w:p w:rsidR="009A43C0" w:rsidRPr="0051412B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412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Учебные предметы профессионального цикла</w:t>
            </w:r>
          </w:p>
        </w:tc>
      </w:tr>
      <w:tr w:rsidR="009A43C0" w:rsidRPr="0051412B" w:rsidTr="00D45671">
        <w:tc>
          <w:tcPr>
            <w:tcW w:w="624" w:type="dxa"/>
          </w:tcPr>
          <w:p w:rsidR="009A43C0" w:rsidRPr="0051412B" w:rsidRDefault="009A43C0" w:rsidP="00D4567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12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367" w:type="dxa"/>
          </w:tcPr>
          <w:p w:rsidR="009A43C0" w:rsidRPr="0051412B" w:rsidRDefault="009A43C0" w:rsidP="00D456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412B">
              <w:rPr>
                <w:rFonts w:ascii="Times New Roman" w:hAnsi="Times New Roman"/>
                <w:sz w:val="24"/>
                <w:szCs w:val="24"/>
                <w:lang w:eastAsia="ru-RU"/>
              </w:rPr>
              <w:t>Организация и выполнение грузовых перевозок автомобильным транспортом</w:t>
            </w:r>
          </w:p>
          <w:p w:rsidR="009A43C0" w:rsidRPr="00FD15BD" w:rsidRDefault="009A43C0" w:rsidP="00D456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D15B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Зачет</w:t>
            </w:r>
          </w:p>
        </w:tc>
        <w:tc>
          <w:tcPr>
            <w:tcW w:w="1965" w:type="dxa"/>
          </w:tcPr>
          <w:p w:rsidR="009A43C0" w:rsidRPr="0051412B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412B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  <w:p w:rsidR="009A43C0" w:rsidRPr="0051412B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A43C0" w:rsidRPr="0051412B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A43C0" w:rsidRPr="00FD15BD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D15B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1" w:type="dxa"/>
          </w:tcPr>
          <w:p w:rsidR="009A43C0" w:rsidRPr="0051412B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412B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  <w:p w:rsidR="009A43C0" w:rsidRPr="0051412B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A43C0" w:rsidRPr="0051412B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A43C0" w:rsidRPr="00FD15BD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D15B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83" w:type="dxa"/>
          </w:tcPr>
          <w:p w:rsidR="009A43C0" w:rsidRPr="0051412B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412B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  <w:p w:rsidR="009A43C0" w:rsidRPr="0051412B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A43C0" w:rsidRPr="0051412B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A43C0" w:rsidRPr="00FD15BD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D15B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9A43C0" w:rsidRPr="0051412B" w:rsidTr="00D45671">
        <w:tc>
          <w:tcPr>
            <w:tcW w:w="624" w:type="dxa"/>
          </w:tcPr>
          <w:p w:rsidR="009A43C0" w:rsidRPr="0051412B" w:rsidRDefault="009A43C0" w:rsidP="00D4567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12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367" w:type="dxa"/>
          </w:tcPr>
          <w:p w:rsidR="009A43C0" w:rsidRPr="0051412B" w:rsidRDefault="009A43C0" w:rsidP="00D456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412B">
              <w:rPr>
                <w:rFonts w:ascii="Times New Roman" w:hAnsi="Times New Roman"/>
                <w:sz w:val="24"/>
                <w:szCs w:val="24"/>
                <w:lang w:eastAsia="ru-RU"/>
              </w:rPr>
              <w:t>Организация и выполнение пассажирских перевозок автомобильным транспортом</w:t>
            </w:r>
          </w:p>
          <w:p w:rsidR="009A43C0" w:rsidRPr="00FD15BD" w:rsidRDefault="009A43C0" w:rsidP="00D456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D15B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Зачет</w:t>
            </w:r>
          </w:p>
        </w:tc>
        <w:tc>
          <w:tcPr>
            <w:tcW w:w="1965" w:type="dxa"/>
          </w:tcPr>
          <w:p w:rsidR="009A43C0" w:rsidRPr="0051412B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412B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  <w:p w:rsidR="009A43C0" w:rsidRPr="0051412B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A43C0" w:rsidRPr="0051412B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A43C0" w:rsidRPr="00FD15BD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D15B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1" w:type="dxa"/>
          </w:tcPr>
          <w:p w:rsidR="009A43C0" w:rsidRPr="0051412B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412B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  <w:p w:rsidR="009A43C0" w:rsidRPr="0051412B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A43C0" w:rsidRPr="0051412B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A43C0" w:rsidRPr="00FD15BD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D15B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83" w:type="dxa"/>
          </w:tcPr>
          <w:p w:rsidR="009A43C0" w:rsidRPr="0051412B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412B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  <w:p w:rsidR="009A43C0" w:rsidRPr="0051412B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A43C0" w:rsidRPr="0051412B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A43C0" w:rsidRPr="00FD15BD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D15B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9A43C0" w:rsidRPr="0051412B" w:rsidTr="00D45671">
        <w:tc>
          <w:tcPr>
            <w:tcW w:w="9570" w:type="dxa"/>
            <w:gridSpan w:val="5"/>
          </w:tcPr>
          <w:p w:rsidR="009A43C0" w:rsidRPr="0051412B" w:rsidRDefault="009A43C0" w:rsidP="00D4567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12B">
              <w:rPr>
                <w:rFonts w:ascii="Times New Roman" w:hAnsi="Times New Roman" w:cs="Times New Roman"/>
                <w:b/>
                <w:sz w:val="24"/>
                <w:szCs w:val="24"/>
              </w:rPr>
              <w:t>Квалификационный экзамен</w:t>
            </w:r>
          </w:p>
        </w:tc>
      </w:tr>
      <w:tr w:rsidR="009A43C0" w:rsidRPr="0051412B" w:rsidTr="00D45671">
        <w:tc>
          <w:tcPr>
            <w:tcW w:w="624" w:type="dxa"/>
          </w:tcPr>
          <w:p w:rsidR="009A43C0" w:rsidRPr="0051412B" w:rsidRDefault="009A43C0" w:rsidP="00D4567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7" w:type="dxa"/>
          </w:tcPr>
          <w:p w:rsidR="009A43C0" w:rsidRPr="00FD15BD" w:rsidRDefault="009A43C0" w:rsidP="00D456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D15B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Квалификационный экзамен</w:t>
            </w:r>
          </w:p>
        </w:tc>
        <w:tc>
          <w:tcPr>
            <w:tcW w:w="1965" w:type="dxa"/>
          </w:tcPr>
          <w:p w:rsidR="009A43C0" w:rsidRPr="00FD15BD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D15B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31" w:type="dxa"/>
          </w:tcPr>
          <w:p w:rsidR="009A43C0" w:rsidRPr="00FD15BD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D15B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83" w:type="dxa"/>
          </w:tcPr>
          <w:p w:rsidR="009A43C0" w:rsidRPr="00FD15BD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D15B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</w:tr>
      <w:tr w:rsidR="009A43C0" w:rsidRPr="0051412B" w:rsidTr="00D45671">
        <w:tc>
          <w:tcPr>
            <w:tcW w:w="624" w:type="dxa"/>
          </w:tcPr>
          <w:p w:rsidR="009A43C0" w:rsidRPr="0051412B" w:rsidRDefault="009A43C0" w:rsidP="00D4567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7" w:type="dxa"/>
          </w:tcPr>
          <w:p w:rsidR="009A43C0" w:rsidRPr="0051412B" w:rsidRDefault="009A43C0" w:rsidP="00D456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1412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965" w:type="dxa"/>
          </w:tcPr>
          <w:p w:rsidR="009A43C0" w:rsidRPr="00147B7B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8236E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204/202</w:t>
            </w:r>
          </w:p>
        </w:tc>
        <w:tc>
          <w:tcPr>
            <w:tcW w:w="1831" w:type="dxa"/>
          </w:tcPr>
          <w:p w:rsidR="009A43C0" w:rsidRPr="00147B7B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8236E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1783" w:type="dxa"/>
          </w:tcPr>
          <w:p w:rsidR="009A43C0" w:rsidRPr="0051412B" w:rsidRDefault="009A43C0" w:rsidP="00D456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1412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93/91</w:t>
            </w:r>
          </w:p>
        </w:tc>
      </w:tr>
    </w:tbl>
    <w:p w:rsidR="009A43C0" w:rsidRPr="00273AF1" w:rsidRDefault="009A43C0" w:rsidP="009A43C0">
      <w:pPr>
        <w:spacing w:after="0" w:line="240" w:lineRule="auto"/>
        <w:jc w:val="right"/>
        <w:rPr>
          <w:rFonts w:ascii="Tahoma" w:hAnsi="Tahoma" w:cs="Tahoma"/>
          <w:sz w:val="19"/>
          <w:szCs w:val="19"/>
          <w:lang w:eastAsia="ru-RU"/>
        </w:rPr>
      </w:pPr>
    </w:p>
    <w:p w:rsidR="009A43C0" w:rsidRPr="0009042A" w:rsidRDefault="009A43C0" w:rsidP="009A43C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9042A">
        <w:rPr>
          <w:rFonts w:ascii="Times New Roman" w:hAnsi="Times New Roman"/>
          <w:sz w:val="24"/>
          <w:szCs w:val="24"/>
          <w:lang w:eastAsia="ru-RU"/>
        </w:rPr>
        <w:lastRenderedPageBreak/>
        <w:t>--------------------------------</w:t>
      </w:r>
    </w:p>
    <w:p w:rsidR="009A43C0" w:rsidRDefault="009A43C0" w:rsidP="009A43C0">
      <w:pPr>
        <w:spacing w:after="0" w:line="240" w:lineRule="auto"/>
        <w:jc w:val="both"/>
        <w:rPr>
          <w:rFonts w:ascii="Times New Roman" w:hAnsi="Times New Roman"/>
          <w:sz w:val="19"/>
          <w:szCs w:val="19"/>
          <w:lang w:eastAsia="ru-RU"/>
        </w:rPr>
      </w:pPr>
      <w:r w:rsidRPr="0009042A">
        <w:rPr>
          <w:rFonts w:ascii="Times New Roman" w:hAnsi="Times New Roman"/>
          <w:sz w:val="19"/>
          <w:szCs w:val="19"/>
          <w:lang w:eastAsia="ru-RU"/>
        </w:rPr>
        <w:t xml:space="preserve">&lt;1&gt; Вождение проводится вне сетки учебного времени. По окончании обучения вождению на транспортном средстве с механической трансмиссией </w:t>
      </w:r>
      <w:proofErr w:type="gramStart"/>
      <w:r w:rsidRPr="0009042A">
        <w:rPr>
          <w:rFonts w:ascii="Times New Roman" w:hAnsi="Times New Roman"/>
          <w:sz w:val="19"/>
          <w:szCs w:val="19"/>
          <w:lang w:eastAsia="ru-RU"/>
        </w:rPr>
        <w:t>обучающийся</w:t>
      </w:r>
      <w:proofErr w:type="gramEnd"/>
      <w:r w:rsidRPr="0009042A">
        <w:rPr>
          <w:rFonts w:ascii="Times New Roman" w:hAnsi="Times New Roman"/>
          <w:sz w:val="19"/>
          <w:szCs w:val="19"/>
          <w:lang w:eastAsia="ru-RU"/>
        </w:rPr>
        <w:t xml:space="preserve"> допускается к сдаче квалификационного экзамена на транспортном средстве с механической трансмиссией. По окончании обучения вождению на транспортном средстве с автоматической трансмиссией </w:t>
      </w:r>
      <w:proofErr w:type="gramStart"/>
      <w:r w:rsidRPr="0009042A">
        <w:rPr>
          <w:rFonts w:ascii="Times New Roman" w:hAnsi="Times New Roman"/>
          <w:sz w:val="19"/>
          <w:szCs w:val="19"/>
          <w:lang w:eastAsia="ru-RU"/>
        </w:rPr>
        <w:t>обучающийся</w:t>
      </w:r>
      <w:proofErr w:type="gramEnd"/>
      <w:r w:rsidRPr="0009042A">
        <w:rPr>
          <w:rFonts w:ascii="Times New Roman" w:hAnsi="Times New Roman"/>
          <w:sz w:val="19"/>
          <w:szCs w:val="19"/>
          <w:lang w:eastAsia="ru-RU"/>
        </w:rPr>
        <w:t xml:space="preserve"> допускается к сдаче квалификационного экзамена на транспортном средстве с автоматической трансмиссией.</w:t>
      </w:r>
    </w:p>
    <w:p w:rsidR="009A43C0" w:rsidRDefault="009A43C0" w:rsidP="009A43C0">
      <w:pPr>
        <w:spacing w:after="0" w:line="240" w:lineRule="auto"/>
        <w:jc w:val="both"/>
        <w:rPr>
          <w:rFonts w:ascii="Times New Roman" w:hAnsi="Times New Roman"/>
          <w:sz w:val="19"/>
          <w:szCs w:val="19"/>
          <w:lang w:eastAsia="ru-RU"/>
        </w:rPr>
      </w:pPr>
    </w:p>
    <w:p w:rsidR="0094378D" w:rsidRDefault="0094378D"/>
    <w:sectPr w:rsidR="0094378D" w:rsidSect="009437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43C0"/>
    <w:rsid w:val="00176DFE"/>
    <w:rsid w:val="0094378D"/>
    <w:rsid w:val="009A43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3C0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A43C0"/>
    <w:pPr>
      <w:ind w:left="720"/>
      <w:contextualSpacing/>
    </w:pPr>
  </w:style>
  <w:style w:type="paragraph" w:customStyle="1" w:styleId="ConsPlusNormal">
    <w:name w:val="ConsPlusNormal"/>
    <w:uiPriority w:val="99"/>
    <w:rsid w:val="009A43C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263</Words>
  <Characters>1503</Characters>
  <Application>Microsoft Office Word</Application>
  <DocSecurity>0</DocSecurity>
  <Lines>12</Lines>
  <Paragraphs>3</Paragraphs>
  <ScaleCrop>false</ScaleCrop>
  <Company/>
  <LinksUpToDate>false</LinksUpToDate>
  <CharactersWithSpaces>1763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</cp:revision>
  <dcterms:created xsi:type="dcterms:W3CDTF">2018-08-27T10:24:00Z</dcterms:created>
  <dcterms:modified xsi:type="dcterms:W3CDTF">2018-08-27T10:25:00Z</dcterms:modified>
</cp:coreProperties>
</file>