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CDB" w:rsidRPr="00A23728" w:rsidRDefault="000B37E3" w:rsidP="00A23728">
      <w:pPr>
        <w:ind w:left="2552" w:right="4252" w:hanging="4248"/>
        <w:rPr>
          <w:rFonts w:ascii="Times New Roman" w:hAnsi="Times New Roman"/>
          <w:b/>
          <w:snapToGrid w:val="0"/>
          <w:sz w:val="28"/>
          <w:szCs w:val="28"/>
        </w:rPr>
      </w:pPr>
      <w:r w:rsidRPr="00AB0C87">
        <w:rPr>
          <w:rFonts w:ascii="Times New Roman" w:hAnsi="Times New Roman"/>
          <w:b/>
          <w:snapToGrid w:val="0"/>
          <w:sz w:val="28"/>
          <w:szCs w:val="28"/>
        </w:rPr>
        <w:object w:dxaOrig="11921" w:dyaOrig="185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6.25pt;height:928.5pt" o:ole="">
            <v:imagedata r:id="rId8" o:title=""/>
          </v:shape>
          <o:OLEObject Type="Embed" ProgID="Word.Document.8" ShapeID="_x0000_i1025" DrawAspect="Content" ObjectID="_1600241575" r:id="rId9">
            <o:FieldCodes>\s</o:FieldCodes>
          </o:OLEObject>
        </w:object>
      </w:r>
    </w:p>
    <w:p w:rsidR="0031786E" w:rsidRPr="007847CA" w:rsidRDefault="0031786E" w:rsidP="007847CA">
      <w:pPr>
        <w:pStyle w:val="consplusnormal"/>
        <w:ind w:firstLine="540"/>
        <w:jc w:val="both"/>
        <w:rPr>
          <w:b/>
          <w:sz w:val="28"/>
          <w:szCs w:val="28"/>
        </w:rPr>
      </w:pPr>
      <w:r w:rsidRPr="007847CA">
        <w:rPr>
          <w:b/>
          <w:sz w:val="28"/>
          <w:szCs w:val="28"/>
        </w:rPr>
        <w:t xml:space="preserve">1. Пояснительная записка к рабочей программе профессиональной подготовки водителей транспортных средств категории «В» в </w:t>
      </w:r>
      <w:r w:rsidR="0016543F">
        <w:rPr>
          <w:b/>
          <w:sz w:val="28"/>
          <w:szCs w:val="28"/>
        </w:rPr>
        <w:t xml:space="preserve">Местном отделении ДОСААФ России Апшеронского района Краснодарского края </w:t>
      </w:r>
      <w:r w:rsidR="00A51228" w:rsidRPr="008236EF">
        <w:rPr>
          <w:b/>
          <w:sz w:val="28"/>
          <w:szCs w:val="28"/>
        </w:rPr>
        <w:t>для лиц, не достигших 18 лет</w:t>
      </w:r>
    </w:p>
    <w:p w:rsidR="0031786E" w:rsidRDefault="0031786E" w:rsidP="00CF447B">
      <w:pPr>
        <w:pStyle w:val="consplusnormal"/>
        <w:spacing w:before="0" w:beforeAutospacing="0" w:after="0" w:afterAutospacing="0"/>
        <w:ind w:firstLine="540"/>
        <w:jc w:val="both"/>
        <w:rPr>
          <w:bCs/>
          <w:sz w:val="28"/>
          <w:szCs w:val="28"/>
        </w:rPr>
      </w:pPr>
      <w:r>
        <w:rPr>
          <w:sz w:val="28"/>
          <w:szCs w:val="28"/>
        </w:rPr>
        <w:t xml:space="preserve">Рабочая </w:t>
      </w:r>
      <w:r w:rsidRPr="00A5777F">
        <w:rPr>
          <w:sz w:val="28"/>
          <w:szCs w:val="28"/>
        </w:rPr>
        <w:t xml:space="preserve">программа профессиональной подготовки водителей транспортных средств категории «B» </w:t>
      </w:r>
      <w:r w:rsidR="00AC6B9D" w:rsidRPr="008236EF">
        <w:rPr>
          <w:sz w:val="28"/>
          <w:szCs w:val="28"/>
        </w:rPr>
        <w:t>для лиц, не достигших 18 лет</w:t>
      </w:r>
      <w:r w:rsidR="00AC6B9D" w:rsidRPr="00A5777F">
        <w:rPr>
          <w:sz w:val="28"/>
          <w:szCs w:val="28"/>
        </w:rPr>
        <w:t xml:space="preserve"> </w:t>
      </w:r>
      <w:r w:rsidRPr="00A5777F">
        <w:rPr>
          <w:sz w:val="28"/>
          <w:szCs w:val="28"/>
        </w:rPr>
        <w:t>(далее</w:t>
      </w:r>
      <w:r>
        <w:rPr>
          <w:sz w:val="28"/>
          <w:szCs w:val="28"/>
        </w:rPr>
        <w:t xml:space="preserve"> </w:t>
      </w:r>
      <w:r w:rsidRPr="00A5777F">
        <w:rPr>
          <w:sz w:val="28"/>
          <w:szCs w:val="28"/>
        </w:rPr>
        <w:t>- Рабочая программа) разработана в соответствии с требованиями Федерального закона Российской Федерации от 10 декабря 1995</w:t>
      </w:r>
      <w:r>
        <w:rPr>
          <w:sz w:val="28"/>
          <w:szCs w:val="28"/>
        </w:rPr>
        <w:t>г. №</w:t>
      </w:r>
      <w:r w:rsidRPr="00A5777F">
        <w:rPr>
          <w:sz w:val="28"/>
          <w:szCs w:val="28"/>
        </w:rPr>
        <w:t xml:space="preserve"> 196-ФЗ «О бе</w:t>
      </w:r>
      <w:r>
        <w:rPr>
          <w:sz w:val="28"/>
          <w:szCs w:val="28"/>
        </w:rPr>
        <w:t>зопасности дорожного движения»,</w:t>
      </w:r>
      <w:r w:rsidRPr="00A5777F">
        <w:rPr>
          <w:sz w:val="28"/>
          <w:szCs w:val="28"/>
        </w:rPr>
        <w:t xml:space="preserve"> Федерального закона Российск</w:t>
      </w:r>
      <w:r>
        <w:rPr>
          <w:sz w:val="28"/>
          <w:szCs w:val="28"/>
        </w:rPr>
        <w:t xml:space="preserve">ой Федерации от 29 декабря </w:t>
      </w:r>
      <w:smartTag w:uri="urn:schemas-microsoft-com:office:smarttags" w:element="metricconverter">
        <w:smartTagPr>
          <w:attr w:name="ProductID" w:val="2012 г"/>
        </w:smartTagPr>
        <w:r>
          <w:rPr>
            <w:sz w:val="28"/>
            <w:szCs w:val="28"/>
          </w:rPr>
          <w:t>2012 </w:t>
        </w:r>
        <w:r w:rsidRPr="00A5777F">
          <w:rPr>
            <w:sz w:val="28"/>
            <w:szCs w:val="28"/>
          </w:rPr>
          <w:t>г</w:t>
        </w:r>
      </w:smartTag>
      <w:r>
        <w:rPr>
          <w:sz w:val="28"/>
          <w:szCs w:val="28"/>
        </w:rPr>
        <w:t>. №</w:t>
      </w:r>
      <w:r w:rsidRPr="00A5777F">
        <w:rPr>
          <w:sz w:val="28"/>
          <w:szCs w:val="28"/>
        </w:rPr>
        <w:t xml:space="preserve"> 273-ФЗ «Об образовании в Российской Федерации»,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w:t>
      </w:r>
      <w:r>
        <w:rPr>
          <w:sz w:val="28"/>
          <w:szCs w:val="28"/>
        </w:rPr>
        <w:t xml:space="preserve">кой Федерации от 18 апреля </w:t>
      </w:r>
      <w:smartTag w:uri="urn:schemas-microsoft-com:office:smarttags" w:element="metricconverter">
        <w:smartTagPr>
          <w:attr w:name="ProductID" w:val="2013 г"/>
        </w:smartTagPr>
        <w:r>
          <w:rPr>
            <w:sz w:val="28"/>
            <w:szCs w:val="28"/>
          </w:rPr>
          <w:t>2013 </w:t>
        </w:r>
        <w:r w:rsidRPr="00A5777F">
          <w:rPr>
            <w:sz w:val="28"/>
            <w:szCs w:val="28"/>
          </w:rPr>
          <w:t>г</w:t>
        </w:r>
      </w:smartTag>
      <w:r>
        <w:rPr>
          <w:sz w:val="28"/>
          <w:szCs w:val="28"/>
        </w:rPr>
        <w:t xml:space="preserve">. № 292, </w:t>
      </w:r>
      <w:r w:rsidRPr="00A5777F">
        <w:rPr>
          <w:sz w:val="28"/>
          <w:szCs w:val="28"/>
        </w:rPr>
        <w:t>на основании Примерной программы профессиональной подготовки водителей транспортных средств категории «В», утвержденной приказом Министерства образования и науки Росс</w:t>
      </w:r>
      <w:r>
        <w:rPr>
          <w:sz w:val="28"/>
          <w:szCs w:val="28"/>
        </w:rPr>
        <w:t xml:space="preserve">ийской Федерации от 26 декабря </w:t>
      </w:r>
      <w:smartTag w:uri="urn:schemas-microsoft-com:office:smarttags" w:element="metricconverter">
        <w:smartTagPr>
          <w:attr w:name="ProductID" w:val="2013 г"/>
        </w:smartTagPr>
        <w:r w:rsidRPr="00A5777F">
          <w:rPr>
            <w:sz w:val="28"/>
            <w:szCs w:val="28"/>
          </w:rPr>
          <w:t>2013 г</w:t>
        </w:r>
      </w:smartTag>
      <w:r>
        <w:rPr>
          <w:sz w:val="28"/>
          <w:szCs w:val="28"/>
        </w:rPr>
        <w:t>. №</w:t>
      </w:r>
      <w:r w:rsidR="00A51228">
        <w:rPr>
          <w:sz w:val="28"/>
          <w:szCs w:val="28"/>
        </w:rPr>
        <w:t xml:space="preserve"> 1408, </w:t>
      </w:r>
      <w:r w:rsidRPr="00A5777F">
        <w:rPr>
          <w:sz w:val="28"/>
          <w:szCs w:val="28"/>
        </w:rPr>
        <w:t>согласован</w:t>
      </w:r>
      <w:r w:rsidR="00E615ED">
        <w:rPr>
          <w:sz w:val="28"/>
          <w:szCs w:val="28"/>
        </w:rPr>
        <w:t>ной</w:t>
      </w:r>
      <w:r w:rsidRPr="00A5777F">
        <w:rPr>
          <w:sz w:val="28"/>
          <w:szCs w:val="28"/>
        </w:rPr>
        <w:t xml:space="preserve"> с Государственной инспекцией безопасности дорожного движения Министерства внутренних дел Российской Федерации в соответствии с требованиями Положения о лицензировании образовательной деятельности, утвержденных</w:t>
      </w:r>
      <w:r w:rsidRPr="00A5777F">
        <w:rPr>
          <w:b/>
          <w:bCs/>
          <w:sz w:val="28"/>
          <w:szCs w:val="28"/>
        </w:rPr>
        <w:t xml:space="preserve"> </w:t>
      </w:r>
      <w:r w:rsidRPr="00A5777F">
        <w:rPr>
          <w:bCs/>
          <w:sz w:val="28"/>
          <w:szCs w:val="28"/>
        </w:rPr>
        <w:t xml:space="preserve">постановлением Правительства </w:t>
      </w:r>
      <w:r w:rsidRPr="00A5777F">
        <w:rPr>
          <w:sz w:val="28"/>
          <w:szCs w:val="28"/>
        </w:rPr>
        <w:t xml:space="preserve">Российской Федерации </w:t>
      </w:r>
      <w:r w:rsidRPr="00A5777F">
        <w:rPr>
          <w:bCs/>
          <w:sz w:val="28"/>
          <w:szCs w:val="28"/>
        </w:rPr>
        <w:t xml:space="preserve">от 28 октября </w:t>
      </w:r>
      <w:smartTag w:uri="urn:schemas-microsoft-com:office:smarttags" w:element="metricconverter">
        <w:smartTagPr>
          <w:attr w:name="ProductID" w:val="2013 г"/>
        </w:smartTagPr>
        <w:r w:rsidRPr="00A5777F">
          <w:rPr>
            <w:bCs/>
            <w:sz w:val="28"/>
            <w:szCs w:val="28"/>
          </w:rPr>
          <w:t>2013 г</w:t>
        </w:r>
      </w:smartTag>
      <w:r w:rsidRPr="00A5777F">
        <w:rPr>
          <w:bCs/>
          <w:sz w:val="28"/>
          <w:szCs w:val="28"/>
        </w:rPr>
        <w:t>. № 966 «О лицензировании о</w:t>
      </w:r>
      <w:r w:rsidR="00A51228">
        <w:rPr>
          <w:bCs/>
          <w:sz w:val="28"/>
          <w:szCs w:val="28"/>
        </w:rPr>
        <w:t>бразовательной деятельности»</w:t>
      </w:r>
      <w:r w:rsidR="000F2696">
        <w:rPr>
          <w:bCs/>
          <w:sz w:val="28"/>
          <w:szCs w:val="28"/>
        </w:rPr>
        <w:t xml:space="preserve">, </w:t>
      </w:r>
      <w:r w:rsidR="000F2696" w:rsidRPr="008236EF">
        <w:rPr>
          <w:sz w:val="28"/>
          <w:szCs w:val="28"/>
        </w:rPr>
        <w:t>Письм</w:t>
      </w:r>
      <w:r w:rsidR="00EA3AC8" w:rsidRPr="008236EF">
        <w:rPr>
          <w:sz w:val="28"/>
          <w:szCs w:val="28"/>
        </w:rPr>
        <w:t>а</w:t>
      </w:r>
      <w:r w:rsidR="000F2696" w:rsidRPr="008236EF">
        <w:rPr>
          <w:sz w:val="28"/>
          <w:szCs w:val="28"/>
        </w:rPr>
        <w:t xml:space="preserve"> Министерства образования и науки Российской Федерации от 13.04.2015 г. № АК-1009/06 « О направлении методических рекомендаций по дополнению учебных планов и программ подготовки водителей положениями, касающимися обучения применению порядка упрощенного оформления дорожно-транспортных происшествий, и организации обучения по данной теме»</w:t>
      </w:r>
      <w:r w:rsidR="00A51228" w:rsidRPr="008236EF">
        <w:rPr>
          <w:bCs/>
          <w:sz w:val="28"/>
          <w:szCs w:val="28"/>
        </w:rPr>
        <w:t xml:space="preserve"> и предназначен</w:t>
      </w:r>
      <w:r w:rsidR="00E615ED" w:rsidRPr="008236EF">
        <w:rPr>
          <w:bCs/>
          <w:sz w:val="28"/>
          <w:szCs w:val="28"/>
        </w:rPr>
        <w:t>а</w:t>
      </w:r>
      <w:r w:rsidR="00A51228" w:rsidRPr="008236EF">
        <w:rPr>
          <w:bCs/>
          <w:sz w:val="28"/>
          <w:szCs w:val="28"/>
        </w:rPr>
        <w:t xml:space="preserve"> для </w:t>
      </w:r>
      <w:r w:rsidR="00E615ED" w:rsidRPr="008236EF">
        <w:rPr>
          <w:bCs/>
          <w:sz w:val="28"/>
          <w:szCs w:val="28"/>
        </w:rPr>
        <w:t xml:space="preserve">обучения </w:t>
      </w:r>
      <w:r w:rsidR="00A51228" w:rsidRPr="008236EF">
        <w:rPr>
          <w:bCs/>
          <w:sz w:val="28"/>
          <w:szCs w:val="28"/>
        </w:rPr>
        <w:t>лиц, не достигших 18 лет.</w:t>
      </w:r>
    </w:p>
    <w:p w:rsidR="0031786E" w:rsidRDefault="0031786E" w:rsidP="00CF447B">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Содержание Рабочей программы представлено п</w:t>
      </w:r>
      <w:r>
        <w:rPr>
          <w:rFonts w:ascii="Times New Roman" w:hAnsi="Times New Roman"/>
          <w:sz w:val="28"/>
          <w:szCs w:val="28"/>
          <w:lang w:eastAsia="ru-RU"/>
        </w:rPr>
        <w:t xml:space="preserve">ояснительной запиской, рабочим </w:t>
      </w:r>
      <w:r w:rsidRPr="00A5777F">
        <w:rPr>
          <w:rFonts w:ascii="Times New Roman" w:hAnsi="Times New Roman"/>
          <w:sz w:val="28"/>
          <w:szCs w:val="28"/>
          <w:lang w:eastAsia="ru-RU"/>
        </w:rPr>
        <w:t>учебным планом, рабочими программами учебных предметов, планируемыми результатами освоения Рабочей программы, условиями реализации Рабочей программы, системой оценки результатов освоения Рабочей программы, учебно-методическими материалами, обеспечивающими реа</w:t>
      </w:r>
      <w:r>
        <w:rPr>
          <w:rFonts w:ascii="Times New Roman" w:hAnsi="Times New Roman"/>
          <w:sz w:val="28"/>
          <w:szCs w:val="28"/>
          <w:lang w:eastAsia="ru-RU"/>
        </w:rPr>
        <w:t>лизацию Рабочей программы.</w:t>
      </w:r>
    </w:p>
    <w:p w:rsidR="0031786E" w:rsidRDefault="0031786E" w:rsidP="0070490E">
      <w:pPr>
        <w:spacing w:after="0" w:line="240" w:lineRule="auto"/>
        <w:ind w:firstLine="539"/>
        <w:jc w:val="both"/>
        <w:outlineLvl w:val="2"/>
        <w:rPr>
          <w:rFonts w:ascii="Times New Roman" w:hAnsi="Times New Roman"/>
          <w:sz w:val="28"/>
          <w:szCs w:val="28"/>
          <w:lang w:eastAsia="ru-RU"/>
        </w:rPr>
      </w:pPr>
      <w:r>
        <w:rPr>
          <w:rFonts w:ascii="Times New Roman" w:hAnsi="Times New Roman"/>
          <w:sz w:val="28"/>
          <w:szCs w:val="28"/>
          <w:lang w:eastAsia="ru-RU"/>
        </w:rPr>
        <w:t>У</w:t>
      </w:r>
      <w:r w:rsidRPr="00A5777F">
        <w:rPr>
          <w:rFonts w:ascii="Times New Roman" w:hAnsi="Times New Roman"/>
          <w:sz w:val="28"/>
          <w:szCs w:val="28"/>
          <w:lang w:eastAsia="ru-RU"/>
        </w:rPr>
        <w:t>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31786E" w:rsidRDefault="0031786E" w:rsidP="0070490E">
      <w:pPr>
        <w:spacing w:after="0" w:line="240" w:lineRule="auto"/>
        <w:ind w:firstLine="539"/>
        <w:jc w:val="both"/>
        <w:outlineLvl w:val="2"/>
        <w:rPr>
          <w:rFonts w:ascii="Times New Roman" w:hAnsi="Times New Roman"/>
          <w:b/>
          <w:sz w:val="28"/>
          <w:szCs w:val="28"/>
          <w:lang w:eastAsia="ru-RU"/>
        </w:rPr>
      </w:pPr>
      <w:r w:rsidRPr="00A5777F">
        <w:rPr>
          <w:rFonts w:ascii="Times New Roman" w:hAnsi="Times New Roman"/>
          <w:b/>
          <w:sz w:val="28"/>
          <w:szCs w:val="28"/>
          <w:lang w:eastAsia="ru-RU"/>
        </w:rPr>
        <w:t>Базовый цикл включает учебные предметы:</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«Основы законодательства в сфере дорожного движени</w:t>
      </w:r>
      <w:r>
        <w:rPr>
          <w:rFonts w:ascii="Times New Roman" w:hAnsi="Times New Roman"/>
          <w:sz w:val="28"/>
          <w:szCs w:val="28"/>
          <w:lang w:eastAsia="ru-RU"/>
        </w:rPr>
        <w:t>я»;</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«Психофизиологические основы деятельности водит</w:t>
      </w:r>
      <w:r>
        <w:rPr>
          <w:rFonts w:ascii="Times New Roman" w:hAnsi="Times New Roman"/>
          <w:sz w:val="28"/>
          <w:szCs w:val="28"/>
          <w:lang w:eastAsia="ru-RU"/>
        </w:rPr>
        <w:t>еля»;</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«Основы управления тра</w:t>
      </w:r>
      <w:r>
        <w:rPr>
          <w:rFonts w:ascii="Times New Roman" w:hAnsi="Times New Roman"/>
          <w:sz w:val="28"/>
          <w:szCs w:val="28"/>
          <w:lang w:eastAsia="ru-RU"/>
        </w:rPr>
        <w:t>нспортными средствами»;</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lastRenderedPageBreak/>
        <w:t>«Первая помощь при дорожно-транспортном происшествии».</w:t>
      </w:r>
    </w:p>
    <w:p w:rsidR="0031786E" w:rsidRDefault="0031786E" w:rsidP="0070490E">
      <w:pPr>
        <w:spacing w:after="0" w:line="240" w:lineRule="auto"/>
        <w:ind w:firstLine="539"/>
        <w:jc w:val="both"/>
        <w:outlineLvl w:val="2"/>
        <w:rPr>
          <w:rFonts w:ascii="Times New Roman" w:hAnsi="Times New Roman"/>
          <w:b/>
          <w:sz w:val="28"/>
          <w:szCs w:val="28"/>
          <w:lang w:eastAsia="ru-RU"/>
        </w:rPr>
      </w:pPr>
      <w:r w:rsidRPr="00A5777F">
        <w:rPr>
          <w:rFonts w:ascii="Times New Roman" w:hAnsi="Times New Roman"/>
          <w:b/>
          <w:sz w:val="28"/>
          <w:szCs w:val="28"/>
          <w:lang w:eastAsia="ru-RU"/>
        </w:rPr>
        <w:t>Специальный цикл включает учебные предметы:</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«Устройство и техническое обслуживание транспортных средств категории «B» как объектов управле</w:t>
      </w:r>
      <w:r>
        <w:rPr>
          <w:rFonts w:ascii="Times New Roman" w:hAnsi="Times New Roman"/>
          <w:sz w:val="28"/>
          <w:szCs w:val="28"/>
          <w:lang w:eastAsia="ru-RU"/>
        </w:rPr>
        <w:t>ния»;</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«Основы управления транспортными средствами к</w:t>
      </w:r>
      <w:r>
        <w:rPr>
          <w:rFonts w:ascii="Times New Roman" w:hAnsi="Times New Roman"/>
          <w:sz w:val="28"/>
          <w:szCs w:val="28"/>
          <w:lang w:eastAsia="ru-RU"/>
        </w:rPr>
        <w:t>атегории «B»;</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«Вождение транспортных средств категории «B» (с механической трансмиссией/с автоматической трансмиссией)».</w:t>
      </w:r>
    </w:p>
    <w:p w:rsidR="0031786E" w:rsidRDefault="0031786E" w:rsidP="0070490E">
      <w:pPr>
        <w:spacing w:after="0" w:line="240" w:lineRule="auto"/>
        <w:ind w:firstLine="539"/>
        <w:jc w:val="both"/>
        <w:outlineLvl w:val="2"/>
        <w:rPr>
          <w:rFonts w:ascii="Times New Roman" w:hAnsi="Times New Roman"/>
          <w:b/>
          <w:sz w:val="28"/>
          <w:szCs w:val="28"/>
          <w:lang w:eastAsia="ru-RU"/>
        </w:rPr>
      </w:pPr>
      <w:r w:rsidRPr="00A5777F">
        <w:rPr>
          <w:rFonts w:ascii="Times New Roman" w:hAnsi="Times New Roman"/>
          <w:b/>
          <w:sz w:val="28"/>
          <w:szCs w:val="28"/>
          <w:lang w:eastAsia="ru-RU"/>
        </w:rPr>
        <w:t>Профессиональный цикл включает учебные предметы</w:t>
      </w:r>
      <w:r>
        <w:rPr>
          <w:rFonts w:ascii="Times New Roman" w:hAnsi="Times New Roman"/>
          <w:b/>
          <w:sz w:val="28"/>
          <w:szCs w:val="28"/>
          <w:lang w:eastAsia="ru-RU"/>
        </w:rPr>
        <w:t>:</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«Организация и выполнение грузовых перевозо</w:t>
      </w:r>
      <w:r>
        <w:rPr>
          <w:rFonts w:ascii="Times New Roman" w:hAnsi="Times New Roman"/>
          <w:sz w:val="28"/>
          <w:szCs w:val="28"/>
          <w:lang w:eastAsia="ru-RU"/>
        </w:rPr>
        <w:t>к автомобильным транспортом»;</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«Организация и выполнение пассажирских перевозок автомобильным транспортом».</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31786E" w:rsidRPr="0051412B" w:rsidRDefault="0031786E" w:rsidP="003A3E30">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 xml:space="preserve">Последовательность изучения разделов и тем учебных предметов базового, специального и профессионального циклов </w:t>
      </w:r>
      <w:r w:rsidR="008F15E7" w:rsidRPr="0051412B">
        <w:rPr>
          <w:rFonts w:ascii="Times New Roman" w:hAnsi="Times New Roman"/>
          <w:sz w:val="28"/>
          <w:szCs w:val="28"/>
          <w:lang w:eastAsia="ru-RU"/>
        </w:rPr>
        <w:t xml:space="preserve">в целом </w:t>
      </w:r>
      <w:r w:rsidRPr="0051412B">
        <w:rPr>
          <w:rFonts w:ascii="Times New Roman" w:hAnsi="Times New Roman"/>
          <w:sz w:val="28"/>
          <w:szCs w:val="28"/>
          <w:lang w:eastAsia="ru-RU"/>
        </w:rPr>
        <w:t xml:space="preserve">соответствуют Примерной программе профессиональной подготовки водителей транспортных средств категории «В», утвержденной приказом Министерства образования и науки Российской Федерации от 26 декабря </w:t>
      </w:r>
      <w:smartTag w:uri="urn:schemas-microsoft-com:office:smarttags" w:element="metricconverter">
        <w:smartTagPr>
          <w:attr w:name="ProductID" w:val="2013 г"/>
        </w:smartTagPr>
        <w:r w:rsidRPr="0051412B">
          <w:rPr>
            <w:rFonts w:ascii="Times New Roman" w:hAnsi="Times New Roman"/>
            <w:sz w:val="28"/>
            <w:szCs w:val="28"/>
            <w:lang w:eastAsia="ru-RU"/>
          </w:rPr>
          <w:t>2013 г</w:t>
        </w:r>
      </w:smartTag>
      <w:r w:rsidRPr="0051412B">
        <w:rPr>
          <w:rFonts w:ascii="Times New Roman" w:hAnsi="Times New Roman"/>
          <w:sz w:val="28"/>
          <w:szCs w:val="28"/>
          <w:lang w:eastAsia="ru-RU"/>
        </w:rPr>
        <w:t>. № 1408.</w:t>
      </w:r>
    </w:p>
    <w:p w:rsidR="008F15E7" w:rsidRPr="0051412B" w:rsidRDefault="00CF447B" w:rsidP="003A3E30">
      <w:pPr>
        <w:spacing w:after="0" w:line="240" w:lineRule="auto"/>
        <w:ind w:firstLine="539"/>
        <w:jc w:val="both"/>
        <w:outlineLvl w:val="2"/>
        <w:rPr>
          <w:rFonts w:ascii="Times New Roman" w:hAnsi="Times New Roman"/>
          <w:bCs/>
          <w:sz w:val="28"/>
          <w:szCs w:val="28"/>
          <w:lang w:eastAsia="ru-RU"/>
        </w:rPr>
      </w:pPr>
      <w:r>
        <w:rPr>
          <w:rFonts w:ascii="Times New Roman" w:hAnsi="Times New Roman"/>
          <w:sz w:val="28"/>
          <w:szCs w:val="28"/>
          <w:lang w:eastAsia="ru-RU"/>
        </w:rPr>
        <w:t>В Рабочих</w:t>
      </w:r>
      <w:r w:rsidR="008F15E7" w:rsidRPr="0051412B">
        <w:rPr>
          <w:rFonts w:ascii="Times New Roman" w:hAnsi="Times New Roman"/>
          <w:sz w:val="28"/>
          <w:szCs w:val="28"/>
          <w:lang w:eastAsia="ru-RU"/>
        </w:rPr>
        <w:t xml:space="preserve"> учебных планах и  в содержании рабочих учебных программ увеличена продолжительность учебного времени для проведения пром</w:t>
      </w:r>
      <w:r w:rsidR="00A51228">
        <w:rPr>
          <w:rFonts w:ascii="Times New Roman" w:hAnsi="Times New Roman"/>
          <w:sz w:val="28"/>
          <w:szCs w:val="28"/>
          <w:lang w:eastAsia="ru-RU"/>
        </w:rPr>
        <w:t xml:space="preserve">ежуточной аттестации </w:t>
      </w:r>
      <w:r w:rsidR="00A51228" w:rsidRPr="008236EF">
        <w:rPr>
          <w:rFonts w:ascii="Times New Roman" w:hAnsi="Times New Roman"/>
          <w:sz w:val="28"/>
          <w:szCs w:val="28"/>
          <w:lang w:eastAsia="ru-RU"/>
        </w:rPr>
        <w:t xml:space="preserve">и </w:t>
      </w:r>
      <w:r w:rsidR="00E615ED" w:rsidRPr="008236EF">
        <w:rPr>
          <w:rFonts w:ascii="Times New Roman" w:hAnsi="Times New Roman"/>
          <w:sz w:val="28"/>
          <w:szCs w:val="28"/>
          <w:lang w:eastAsia="ru-RU"/>
        </w:rPr>
        <w:t>изучения тем</w:t>
      </w:r>
      <w:r w:rsidR="00A51228" w:rsidRPr="008236EF">
        <w:rPr>
          <w:rFonts w:ascii="Times New Roman" w:hAnsi="Times New Roman"/>
          <w:sz w:val="28"/>
          <w:szCs w:val="28"/>
          <w:lang w:eastAsia="ru-RU"/>
        </w:rPr>
        <w:t xml:space="preserve">, </w:t>
      </w:r>
      <w:r w:rsidR="00697339" w:rsidRPr="008236EF">
        <w:rPr>
          <w:rFonts w:ascii="Times New Roman" w:hAnsi="Times New Roman"/>
          <w:sz w:val="28"/>
          <w:szCs w:val="28"/>
          <w:lang w:eastAsia="ru-RU"/>
        </w:rPr>
        <w:t>в которых отражена</w:t>
      </w:r>
      <w:r w:rsidR="00A51228" w:rsidRPr="008236EF">
        <w:rPr>
          <w:rFonts w:ascii="Times New Roman" w:hAnsi="Times New Roman"/>
          <w:sz w:val="28"/>
          <w:szCs w:val="28"/>
          <w:lang w:eastAsia="ru-RU"/>
        </w:rPr>
        <w:t xml:space="preserve"> специфик</w:t>
      </w:r>
      <w:r w:rsidR="00697339" w:rsidRPr="008236EF">
        <w:rPr>
          <w:rFonts w:ascii="Times New Roman" w:hAnsi="Times New Roman"/>
          <w:sz w:val="28"/>
          <w:szCs w:val="28"/>
          <w:lang w:eastAsia="ru-RU"/>
        </w:rPr>
        <w:t>а</w:t>
      </w:r>
      <w:r w:rsidR="00A51228" w:rsidRPr="008236EF">
        <w:rPr>
          <w:rFonts w:ascii="Times New Roman" w:hAnsi="Times New Roman"/>
          <w:sz w:val="28"/>
          <w:szCs w:val="28"/>
          <w:lang w:eastAsia="ru-RU"/>
        </w:rPr>
        <w:t xml:space="preserve"> административной</w:t>
      </w:r>
      <w:r w:rsidR="00A96B94" w:rsidRPr="008236EF">
        <w:rPr>
          <w:rFonts w:ascii="Times New Roman" w:hAnsi="Times New Roman"/>
          <w:sz w:val="28"/>
          <w:szCs w:val="28"/>
          <w:lang w:eastAsia="ru-RU"/>
        </w:rPr>
        <w:t>, гражданской</w:t>
      </w:r>
      <w:r w:rsidR="00A51228" w:rsidRPr="008236EF">
        <w:rPr>
          <w:rFonts w:ascii="Times New Roman" w:hAnsi="Times New Roman"/>
          <w:sz w:val="28"/>
          <w:szCs w:val="28"/>
          <w:lang w:eastAsia="ru-RU"/>
        </w:rPr>
        <w:t xml:space="preserve"> и уголовной ответственности несовершеннолетних</w:t>
      </w:r>
      <w:r w:rsidR="00E615ED" w:rsidRPr="008236EF">
        <w:rPr>
          <w:rFonts w:ascii="Times New Roman" w:hAnsi="Times New Roman"/>
          <w:sz w:val="28"/>
          <w:szCs w:val="28"/>
          <w:lang w:eastAsia="ru-RU"/>
        </w:rPr>
        <w:t xml:space="preserve"> обучающихся</w:t>
      </w:r>
      <w:r w:rsidR="00A51228" w:rsidRPr="008236EF">
        <w:rPr>
          <w:rFonts w:ascii="Times New Roman" w:hAnsi="Times New Roman"/>
          <w:sz w:val="28"/>
          <w:szCs w:val="28"/>
          <w:lang w:eastAsia="ru-RU"/>
        </w:rPr>
        <w:t xml:space="preserve">, а также их </w:t>
      </w:r>
      <w:r w:rsidR="00E615ED" w:rsidRPr="008236EF">
        <w:rPr>
          <w:rFonts w:ascii="Times New Roman" w:hAnsi="Times New Roman"/>
          <w:sz w:val="28"/>
          <w:szCs w:val="28"/>
          <w:lang w:eastAsia="ru-RU"/>
        </w:rPr>
        <w:t>возрастны</w:t>
      </w:r>
      <w:r w:rsidR="00697339" w:rsidRPr="008236EF">
        <w:rPr>
          <w:rFonts w:ascii="Times New Roman" w:hAnsi="Times New Roman"/>
          <w:sz w:val="28"/>
          <w:szCs w:val="28"/>
          <w:lang w:eastAsia="ru-RU"/>
        </w:rPr>
        <w:t>х</w:t>
      </w:r>
      <w:r w:rsidR="00E615ED" w:rsidRPr="008236EF">
        <w:rPr>
          <w:rFonts w:ascii="Times New Roman" w:hAnsi="Times New Roman"/>
          <w:sz w:val="28"/>
          <w:szCs w:val="28"/>
          <w:lang w:eastAsia="ru-RU"/>
        </w:rPr>
        <w:t xml:space="preserve"> </w:t>
      </w:r>
      <w:r w:rsidR="00A51228" w:rsidRPr="008236EF">
        <w:rPr>
          <w:rFonts w:ascii="Times New Roman" w:hAnsi="Times New Roman"/>
          <w:sz w:val="28"/>
          <w:szCs w:val="28"/>
          <w:lang w:eastAsia="ru-RU"/>
        </w:rPr>
        <w:t>психофизиологически</w:t>
      </w:r>
      <w:r w:rsidR="00697339" w:rsidRPr="008236EF">
        <w:rPr>
          <w:rFonts w:ascii="Times New Roman" w:hAnsi="Times New Roman"/>
          <w:sz w:val="28"/>
          <w:szCs w:val="28"/>
          <w:lang w:eastAsia="ru-RU"/>
        </w:rPr>
        <w:t>х</w:t>
      </w:r>
      <w:r w:rsidR="00A51228" w:rsidRPr="008236EF">
        <w:rPr>
          <w:rFonts w:ascii="Times New Roman" w:hAnsi="Times New Roman"/>
          <w:sz w:val="28"/>
          <w:szCs w:val="28"/>
          <w:lang w:eastAsia="ru-RU"/>
        </w:rPr>
        <w:t xml:space="preserve"> особенност</w:t>
      </w:r>
      <w:r w:rsidR="00697339" w:rsidRPr="008236EF">
        <w:rPr>
          <w:rFonts w:ascii="Times New Roman" w:hAnsi="Times New Roman"/>
          <w:sz w:val="28"/>
          <w:szCs w:val="28"/>
          <w:lang w:eastAsia="ru-RU"/>
        </w:rPr>
        <w:t>ей</w:t>
      </w:r>
      <w:r w:rsidR="00A51228" w:rsidRPr="008236EF">
        <w:rPr>
          <w:rFonts w:ascii="Times New Roman" w:hAnsi="Times New Roman"/>
          <w:sz w:val="28"/>
          <w:szCs w:val="28"/>
          <w:lang w:eastAsia="ru-RU"/>
        </w:rPr>
        <w:t>.</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Условия реализации Рабочей программы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Рабочей программы.</w:t>
      </w:r>
    </w:p>
    <w:p w:rsidR="0031786E" w:rsidRDefault="0031786E" w:rsidP="003A3E30">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Рабочая программа предусматривает достаточный для формирования, закрепления и развития практических навык</w:t>
      </w:r>
      <w:r w:rsidR="00A51228">
        <w:rPr>
          <w:rFonts w:ascii="Times New Roman" w:hAnsi="Times New Roman"/>
          <w:sz w:val="28"/>
          <w:szCs w:val="28"/>
          <w:lang w:eastAsia="ru-RU"/>
        </w:rPr>
        <w:t>ов и компетенций объем практики.</w:t>
      </w:r>
    </w:p>
    <w:p w:rsidR="00A51228" w:rsidRPr="003A3E30" w:rsidRDefault="00A51228" w:rsidP="003A3E30">
      <w:pPr>
        <w:spacing w:after="0" w:line="240" w:lineRule="auto"/>
        <w:ind w:firstLine="539"/>
        <w:jc w:val="both"/>
        <w:outlineLvl w:val="2"/>
        <w:rPr>
          <w:rFonts w:ascii="Times New Roman" w:hAnsi="Times New Roman"/>
          <w:bCs/>
          <w:sz w:val="28"/>
          <w:szCs w:val="28"/>
          <w:lang w:eastAsia="ru-RU"/>
        </w:rPr>
      </w:pPr>
      <w:r w:rsidRPr="008236EF">
        <w:rPr>
          <w:rFonts w:ascii="Times New Roman" w:hAnsi="Times New Roman"/>
          <w:sz w:val="28"/>
          <w:szCs w:val="28"/>
          <w:lang w:eastAsia="ru-RU"/>
        </w:rPr>
        <w:t>Настоящая Рабочая программа может быть использована для обучения как в группах</w:t>
      </w:r>
      <w:r w:rsidR="006B1F9C" w:rsidRPr="008236EF">
        <w:rPr>
          <w:rFonts w:ascii="Times New Roman" w:hAnsi="Times New Roman"/>
          <w:sz w:val="28"/>
          <w:szCs w:val="28"/>
          <w:lang w:eastAsia="ru-RU"/>
        </w:rPr>
        <w:t>, состоящих</w:t>
      </w:r>
      <w:r w:rsidRPr="008236EF">
        <w:rPr>
          <w:rFonts w:ascii="Times New Roman" w:hAnsi="Times New Roman"/>
          <w:sz w:val="28"/>
          <w:szCs w:val="28"/>
          <w:lang w:eastAsia="ru-RU"/>
        </w:rPr>
        <w:t xml:space="preserve"> исключительно</w:t>
      </w:r>
      <w:r w:rsidR="006B1F9C" w:rsidRPr="008236EF">
        <w:rPr>
          <w:rFonts w:ascii="Times New Roman" w:hAnsi="Times New Roman"/>
          <w:sz w:val="28"/>
          <w:szCs w:val="28"/>
          <w:lang w:eastAsia="ru-RU"/>
        </w:rPr>
        <w:t xml:space="preserve"> из лиц, не достигших 18 лет,</w:t>
      </w:r>
      <w:r w:rsidRPr="008236EF">
        <w:rPr>
          <w:rFonts w:ascii="Times New Roman" w:hAnsi="Times New Roman"/>
          <w:sz w:val="28"/>
          <w:szCs w:val="28"/>
          <w:lang w:eastAsia="ru-RU"/>
        </w:rPr>
        <w:t xml:space="preserve"> так и совместно с совершеннолетними обучающимися при соблюдении санитарно-эпидемиологических требований к обучению несовершеннолетних</w:t>
      </w:r>
      <w:r w:rsidR="000752BC" w:rsidRPr="008236EF">
        <w:rPr>
          <w:rFonts w:ascii="Times New Roman" w:hAnsi="Times New Roman"/>
          <w:sz w:val="28"/>
          <w:szCs w:val="28"/>
          <w:lang w:eastAsia="ru-RU"/>
        </w:rPr>
        <w:t xml:space="preserve"> и индивидуальной </w:t>
      </w:r>
      <w:r w:rsidR="0072438D" w:rsidRPr="008236EF">
        <w:rPr>
          <w:rFonts w:ascii="Times New Roman" w:hAnsi="Times New Roman"/>
          <w:sz w:val="28"/>
          <w:szCs w:val="28"/>
          <w:lang w:eastAsia="ru-RU"/>
        </w:rPr>
        <w:t xml:space="preserve">(или малыми группами) </w:t>
      </w:r>
      <w:r w:rsidR="000752BC" w:rsidRPr="008236EF">
        <w:rPr>
          <w:rFonts w:ascii="Times New Roman" w:hAnsi="Times New Roman"/>
          <w:sz w:val="28"/>
          <w:szCs w:val="28"/>
          <w:lang w:eastAsia="ru-RU"/>
        </w:rPr>
        <w:t>отработкой добавленных тем</w:t>
      </w:r>
      <w:r w:rsidRPr="008236EF">
        <w:rPr>
          <w:rFonts w:ascii="Times New Roman" w:hAnsi="Times New Roman"/>
          <w:sz w:val="28"/>
          <w:szCs w:val="28"/>
          <w:lang w:eastAsia="ru-RU"/>
        </w:rPr>
        <w:t>.</w:t>
      </w:r>
    </w:p>
    <w:p w:rsidR="0031786E" w:rsidRPr="006E44C8" w:rsidRDefault="0031786E" w:rsidP="00680E9B">
      <w:pPr>
        <w:pStyle w:val="ConsPlusNormal0"/>
        <w:ind w:firstLine="540"/>
        <w:jc w:val="both"/>
        <w:rPr>
          <w:rFonts w:ascii="Times New Roman" w:hAnsi="Times New Roman" w:cs="Times New Roman"/>
          <w:sz w:val="28"/>
          <w:szCs w:val="28"/>
        </w:rPr>
      </w:pPr>
    </w:p>
    <w:p w:rsidR="0031786E" w:rsidRPr="006E44C8" w:rsidRDefault="0031786E" w:rsidP="00A51228">
      <w:pPr>
        <w:pStyle w:val="a6"/>
        <w:spacing w:after="0" w:line="240" w:lineRule="auto"/>
        <w:ind w:left="0" w:firstLine="540"/>
        <w:jc w:val="both"/>
        <w:rPr>
          <w:rFonts w:ascii="Times New Roman" w:hAnsi="Times New Roman"/>
          <w:b/>
          <w:sz w:val="28"/>
          <w:szCs w:val="28"/>
          <w:lang w:eastAsia="ru-RU"/>
        </w:rPr>
      </w:pPr>
      <w:r w:rsidRPr="006E44C8">
        <w:rPr>
          <w:rFonts w:ascii="Times New Roman" w:hAnsi="Times New Roman"/>
          <w:b/>
          <w:sz w:val="28"/>
          <w:szCs w:val="28"/>
          <w:lang w:eastAsia="ru-RU"/>
        </w:rPr>
        <w:t xml:space="preserve">2. Рабочий учебный </w:t>
      </w:r>
      <w:r w:rsidRPr="006E44C8">
        <w:rPr>
          <w:rFonts w:ascii="Times New Roman" w:hAnsi="Times New Roman"/>
          <w:b/>
          <w:sz w:val="28"/>
          <w:szCs w:val="28"/>
        </w:rPr>
        <w:t>план профессиональной подготовки водителей транспортных средств категории «В»</w:t>
      </w:r>
    </w:p>
    <w:p w:rsidR="0031786E" w:rsidRDefault="0031786E" w:rsidP="003A3E30">
      <w:pPr>
        <w:pStyle w:val="ConsPlusNormal0"/>
        <w:jc w:val="both"/>
        <w:rPr>
          <w:rFonts w:ascii="Times New Roman" w:hAnsi="Times New Roman" w:cs="Times New Roman"/>
          <w:sz w:val="28"/>
          <w:szCs w:val="28"/>
        </w:rPr>
      </w:pPr>
      <w:bookmarkStart w:id="0" w:name="Par87"/>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4"/>
        <w:gridCol w:w="3367"/>
        <w:gridCol w:w="1965"/>
        <w:gridCol w:w="1831"/>
        <w:gridCol w:w="1783"/>
      </w:tblGrid>
      <w:tr w:rsidR="0031786E" w:rsidRPr="0051412B" w:rsidTr="00B257E3">
        <w:trPr>
          <w:trHeight w:val="278"/>
        </w:trPr>
        <w:tc>
          <w:tcPr>
            <w:tcW w:w="624" w:type="dxa"/>
            <w:vMerge w:val="restart"/>
          </w:tcPr>
          <w:p w:rsidR="0031786E" w:rsidRPr="0051412B" w:rsidRDefault="0031786E" w:rsidP="00B257E3">
            <w:pPr>
              <w:pStyle w:val="ConsPlusNormal0"/>
              <w:jc w:val="both"/>
              <w:rPr>
                <w:rFonts w:ascii="Times New Roman" w:hAnsi="Times New Roman" w:cs="Times New Roman"/>
                <w:b/>
                <w:sz w:val="24"/>
                <w:szCs w:val="24"/>
              </w:rPr>
            </w:pPr>
            <w:r w:rsidRPr="0051412B">
              <w:rPr>
                <w:rFonts w:ascii="Times New Roman" w:hAnsi="Times New Roman" w:cs="Times New Roman"/>
                <w:b/>
                <w:sz w:val="24"/>
                <w:szCs w:val="24"/>
              </w:rPr>
              <w:t>№ п\п</w:t>
            </w:r>
          </w:p>
        </w:tc>
        <w:tc>
          <w:tcPr>
            <w:tcW w:w="3367" w:type="dxa"/>
            <w:vMerge w:val="restart"/>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Учебные предметы</w:t>
            </w:r>
          </w:p>
        </w:tc>
        <w:tc>
          <w:tcPr>
            <w:tcW w:w="5579" w:type="dxa"/>
            <w:gridSpan w:val="3"/>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Количество часов</w:t>
            </w:r>
          </w:p>
        </w:tc>
      </w:tr>
      <w:tr w:rsidR="0031786E" w:rsidRPr="0051412B" w:rsidTr="00B257E3">
        <w:trPr>
          <w:trHeight w:val="135"/>
        </w:trPr>
        <w:tc>
          <w:tcPr>
            <w:tcW w:w="0" w:type="auto"/>
            <w:vMerge/>
            <w:vAlign w:val="center"/>
          </w:tcPr>
          <w:p w:rsidR="0031786E" w:rsidRPr="0051412B" w:rsidRDefault="0031786E">
            <w:pPr>
              <w:rPr>
                <w:b/>
                <w:sz w:val="24"/>
                <w:szCs w:val="24"/>
              </w:rPr>
            </w:pPr>
          </w:p>
        </w:tc>
        <w:tc>
          <w:tcPr>
            <w:tcW w:w="0" w:type="auto"/>
            <w:vMerge/>
            <w:vAlign w:val="center"/>
          </w:tcPr>
          <w:p w:rsidR="0031786E" w:rsidRPr="0051412B" w:rsidRDefault="0031786E">
            <w:pPr>
              <w:rPr>
                <w:b/>
                <w:sz w:val="24"/>
                <w:szCs w:val="24"/>
              </w:rPr>
            </w:pPr>
          </w:p>
        </w:tc>
        <w:tc>
          <w:tcPr>
            <w:tcW w:w="1965" w:type="dxa"/>
            <w:vMerge w:val="restart"/>
          </w:tcPr>
          <w:p w:rsidR="0031786E" w:rsidRPr="0051412B" w:rsidRDefault="0031786E" w:rsidP="00B257E3">
            <w:pPr>
              <w:pStyle w:val="ConsPlusNormal0"/>
              <w:jc w:val="both"/>
              <w:rPr>
                <w:rFonts w:ascii="Times New Roman" w:hAnsi="Times New Roman" w:cs="Times New Roman"/>
                <w:b/>
                <w:sz w:val="24"/>
                <w:szCs w:val="24"/>
              </w:rPr>
            </w:pPr>
            <w:r w:rsidRPr="0051412B">
              <w:rPr>
                <w:rFonts w:ascii="Times New Roman" w:hAnsi="Times New Roman" w:cs="Times New Roman"/>
                <w:b/>
                <w:sz w:val="24"/>
                <w:szCs w:val="24"/>
              </w:rPr>
              <w:t>Всего</w:t>
            </w:r>
          </w:p>
        </w:tc>
        <w:tc>
          <w:tcPr>
            <w:tcW w:w="3614" w:type="dxa"/>
            <w:gridSpan w:val="2"/>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t>В том числе</w:t>
            </w:r>
          </w:p>
        </w:tc>
      </w:tr>
      <w:tr w:rsidR="0031786E" w:rsidRPr="0051412B" w:rsidTr="00B257E3">
        <w:trPr>
          <w:trHeight w:val="135"/>
        </w:trPr>
        <w:tc>
          <w:tcPr>
            <w:tcW w:w="0" w:type="auto"/>
            <w:vMerge/>
            <w:vAlign w:val="center"/>
          </w:tcPr>
          <w:p w:rsidR="0031786E" w:rsidRPr="0051412B" w:rsidRDefault="0031786E">
            <w:pPr>
              <w:rPr>
                <w:b/>
                <w:sz w:val="24"/>
                <w:szCs w:val="24"/>
              </w:rPr>
            </w:pPr>
          </w:p>
        </w:tc>
        <w:tc>
          <w:tcPr>
            <w:tcW w:w="0" w:type="auto"/>
            <w:vMerge/>
            <w:vAlign w:val="center"/>
          </w:tcPr>
          <w:p w:rsidR="0031786E" w:rsidRPr="0051412B" w:rsidRDefault="0031786E">
            <w:pPr>
              <w:rPr>
                <w:b/>
                <w:sz w:val="24"/>
                <w:szCs w:val="24"/>
              </w:rPr>
            </w:pPr>
          </w:p>
        </w:tc>
        <w:tc>
          <w:tcPr>
            <w:tcW w:w="0" w:type="auto"/>
            <w:vMerge/>
            <w:vAlign w:val="center"/>
          </w:tcPr>
          <w:p w:rsidR="0031786E" w:rsidRPr="0051412B" w:rsidRDefault="0031786E">
            <w:pPr>
              <w:rPr>
                <w:b/>
                <w:sz w:val="24"/>
                <w:szCs w:val="24"/>
              </w:rPr>
            </w:pPr>
          </w:p>
        </w:tc>
        <w:tc>
          <w:tcPr>
            <w:tcW w:w="1831" w:type="dxa"/>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Теоретические занятия</w:t>
            </w:r>
          </w:p>
        </w:tc>
        <w:tc>
          <w:tcPr>
            <w:tcW w:w="1783" w:type="dxa"/>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Практические занятия</w:t>
            </w:r>
          </w:p>
        </w:tc>
      </w:tr>
      <w:tr w:rsidR="0031786E" w:rsidRPr="0051412B" w:rsidTr="00B257E3">
        <w:tc>
          <w:tcPr>
            <w:tcW w:w="9570" w:type="dxa"/>
            <w:gridSpan w:val="5"/>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t>Учебные предметы базового цикла</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1</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Основы законодательства в сфере дорожного движения</w:t>
            </w:r>
            <w:r w:rsidR="001255D0"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6B1F9C" w:rsidP="001255D0">
            <w:pPr>
              <w:spacing w:after="0" w:line="240" w:lineRule="auto"/>
              <w:jc w:val="center"/>
              <w:rPr>
                <w:rFonts w:ascii="Times New Roman" w:hAnsi="Times New Roman"/>
                <w:sz w:val="24"/>
                <w:szCs w:val="24"/>
                <w:lang w:eastAsia="ru-RU"/>
              </w:rPr>
            </w:pPr>
            <w:r w:rsidRPr="008236EF">
              <w:rPr>
                <w:rFonts w:ascii="Times New Roman" w:hAnsi="Times New Roman"/>
                <w:sz w:val="24"/>
                <w:szCs w:val="24"/>
                <w:lang w:eastAsia="ru-RU"/>
              </w:rPr>
              <w:t>4</w:t>
            </w:r>
            <w:r w:rsidR="00197B92" w:rsidRPr="008236EF">
              <w:rPr>
                <w:rFonts w:ascii="Times New Roman" w:hAnsi="Times New Roman"/>
                <w:sz w:val="24"/>
                <w:szCs w:val="24"/>
                <w:lang w:eastAsia="ru-RU"/>
              </w:rPr>
              <w:t>4</w:t>
            </w:r>
            <w:r w:rsidR="008F15E7" w:rsidRPr="0051412B">
              <w:rPr>
                <w:rFonts w:ascii="Times New Roman" w:hAnsi="Times New Roman"/>
                <w:sz w:val="24"/>
                <w:szCs w:val="24"/>
                <w:lang w:eastAsia="ru-RU"/>
              </w:rPr>
              <w:t xml:space="preserve"> </w:t>
            </w:r>
          </w:p>
          <w:p w:rsidR="001255D0" w:rsidRPr="0051412B" w:rsidRDefault="001255D0" w:rsidP="001255D0">
            <w:pPr>
              <w:spacing w:after="0" w:line="240" w:lineRule="auto"/>
              <w:jc w:val="center"/>
              <w:rPr>
                <w:rFonts w:ascii="Times New Roman" w:hAnsi="Times New Roman"/>
                <w:sz w:val="24"/>
                <w:szCs w:val="24"/>
                <w:lang w:eastAsia="ru-RU"/>
              </w:rPr>
            </w:pPr>
          </w:p>
          <w:p w:rsidR="001255D0" w:rsidRPr="00FD15BD" w:rsidRDefault="001255D0" w:rsidP="001255D0">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1255D0" w:rsidRPr="0051412B" w:rsidRDefault="006B1F9C" w:rsidP="001255D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32</w:t>
            </w:r>
          </w:p>
          <w:p w:rsidR="001255D0" w:rsidRPr="0051412B" w:rsidRDefault="001255D0" w:rsidP="001255D0">
            <w:pPr>
              <w:spacing w:after="0" w:line="240" w:lineRule="auto"/>
              <w:jc w:val="center"/>
              <w:rPr>
                <w:rFonts w:ascii="Times New Roman" w:hAnsi="Times New Roman"/>
                <w:sz w:val="24"/>
                <w:szCs w:val="24"/>
                <w:lang w:eastAsia="ru-RU"/>
              </w:rPr>
            </w:pPr>
          </w:p>
          <w:p w:rsidR="0031786E" w:rsidRPr="00FD15BD" w:rsidRDefault="001255D0" w:rsidP="001255D0">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r w:rsidR="008F15E7" w:rsidRPr="00FD15BD">
              <w:rPr>
                <w:rFonts w:ascii="Times New Roman" w:hAnsi="Times New Roman"/>
                <w:b/>
                <w:sz w:val="24"/>
                <w:szCs w:val="24"/>
                <w:lang w:eastAsia="ru-RU"/>
              </w:rPr>
              <w:t xml:space="preserve"> </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12</w:t>
            </w:r>
          </w:p>
          <w:p w:rsidR="001255D0" w:rsidRPr="0051412B" w:rsidRDefault="001255D0" w:rsidP="00B257E3">
            <w:pPr>
              <w:spacing w:after="0" w:line="240" w:lineRule="auto"/>
              <w:jc w:val="center"/>
              <w:rPr>
                <w:rFonts w:ascii="Times New Roman" w:hAnsi="Times New Roman"/>
                <w:sz w:val="24"/>
                <w:szCs w:val="24"/>
                <w:lang w:eastAsia="ru-RU"/>
              </w:rPr>
            </w:pPr>
          </w:p>
          <w:p w:rsidR="001255D0" w:rsidRPr="00FD15BD" w:rsidRDefault="001255D0"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2</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Психофизиологические основы деятельности водителя</w:t>
            </w:r>
            <w:r w:rsidR="003D76D7"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593D8D" w:rsidP="00B257E3">
            <w:pPr>
              <w:spacing w:after="0" w:line="240" w:lineRule="auto"/>
              <w:jc w:val="center"/>
              <w:rPr>
                <w:rFonts w:ascii="Times New Roman" w:hAnsi="Times New Roman"/>
                <w:sz w:val="24"/>
                <w:szCs w:val="24"/>
                <w:lang w:eastAsia="ru-RU"/>
              </w:rPr>
            </w:pPr>
            <w:r w:rsidRPr="008236EF">
              <w:rPr>
                <w:rFonts w:ascii="Times New Roman" w:hAnsi="Times New Roman"/>
                <w:sz w:val="24"/>
                <w:szCs w:val="24"/>
                <w:lang w:eastAsia="ru-RU"/>
              </w:rPr>
              <w:t>14</w:t>
            </w:r>
          </w:p>
          <w:p w:rsidR="003D76D7" w:rsidRPr="0051412B" w:rsidRDefault="003D76D7" w:rsidP="00B257E3">
            <w:pPr>
              <w:spacing w:after="0" w:line="240" w:lineRule="auto"/>
              <w:jc w:val="center"/>
              <w:rPr>
                <w:rFonts w:ascii="Times New Roman" w:hAnsi="Times New Roman"/>
                <w:sz w:val="24"/>
                <w:szCs w:val="24"/>
                <w:lang w:eastAsia="ru-RU"/>
              </w:rPr>
            </w:pPr>
          </w:p>
          <w:p w:rsidR="003D76D7" w:rsidRPr="0051412B" w:rsidRDefault="003D76D7" w:rsidP="00B257E3">
            <w:pPr>
              <w:spacing w:after="0" w:line="240" w:lineRule="auto"/>
              <w:jc w:val="center"/>
              <w:rPr>
                <w:rFonts w:ascii="Times New Roman" w:hAnsi="Times New Roman"/>
                <w:sz w:val="24"/>
                <w:szCs w:val="24"/>
                <w:lang w:eastAsia="ru-RU"/>
              </w:rPr>
            </w:pPr>
          </w:p>
          <w:p w:rsidR="003D76D7" w:rsidRPr="00FD15BD" w:rsidRDefault="003D76D7"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593D8D" w:rsidP="00B257E3">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p w:rsidR="00C17179" w:rsidRPr="0051412B" w:rsidRDefault="00C17179" w:rsidP="00B257E3">
            <w:pPr>
              <w:spacing w:after="0" w:line="240" w:lineRule="auto"/>
              <w:jc w:val="center"/>
              <w:rPr>
                <w:rFonts w:ascii="Times New Roman" w:hAnsi="Times New Roman"/>
                <w:sz w:val="24"/>
                <w:szCs w:val="24"/>
                <w:lang w:eastAsia="ru-RU"/>
              </w:rPr>
            </w:pPr>
          </w:p>
          <w:p w:rsidR="00C17179" w:rsidRPr="0051412B" w:rsidRDefault="00C17179" w:rsidP="00B257E3">
            <w:pPr>
              <w:spacing w:after="0" w:line="240" w:lineRule="auto"/>
              <w:jc w:val="center"/>
              <w:rPr>
                <w:rFonts w:ascii="Times New Roman" w:hAnsi="Times New Roman"/>
                <w:sz w:val="24"/>
                <w:szCs w:val="24"/>
                <w:lang w:eastAsia="ru-RU"/>
              </w:rPr>
            </w:pPr>
          </w:p>
          <w:p w:rsidR="00C17179" w:rsidRPr="00FD15BD" w:rsidRDefault="00C17179"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4</w:t>
            </w:r>
          </w:p>
          <w:p w:rsidR="00C17179" w:rsidRPr="0051412B" w:rsidRDefault="00C17179" w:rsidP="00B257E3">
            <w:pPr>
              <w:spacing w:after="0" w:line="240" w:lineRule="auto"/>
              <w:jc w:val="center"/>
              <w:rPr>
                <w:rFonts w:ascii="Times New Roman" w:hAnsi="Times New Roman"/>
                <w:sz w:val="24"/>
                <w:szCs w:val="24"/>
                <w:lang w:eastAsia="ru-RU"/>
              </w:rPr>
            </w:pPr>
          </w:p>
          <w:p w:rsidR="00C17179" w:rsidRPr="0051412B" w:rsidRDefault="00C17179" w:rsidP="00B257E3">
            <w:pPr>
              <w:spacing w:after="0" w:line="240" w:lineRule="auto"/>
              <w:jc w:val="center"/>
              <w:rPr>
                <w:rFonts w:ascii="Times New Roman" w:hAnsi="Times New Roman"/>
                <w:sz w:val="24"/>
                <w:szCs w:val="24"/>
                <w:lang w:eastAsia="ru-RU"/>
              </w:rPr>
            </w:pPr>
          </w:p>
          <w:p w:rsidR="00C17179" w:rsidRPr="00FD15BD" w:rsidRDefault="00C17179"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3</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Основы управления транспортными средствами</w:t>
            </w:r>
            <w:r w:rsidR="003D76D7" w:rsidRPr="0051412B">
              <w:rPr>
                <w:rFonts w:ascii="Times New Roman" w:hAnsi="Times New Roman"/>
                <w:sz w:val="24"/>
                <w:szCs w:val="24"/>
                <w:lang w:eastAsia="ru-RU"/>
              </w:rPr>
              <w:t>.</w:t>
            </w:r>
          </w:p>
          <w:p w:rsidR="001255D0" w:rsidRPr="007535C1" w:rsidRDefault="001255D0" w:rsidP="00B257E3">
            <w:pPr>
              <w:spacing w:after="0" w:line="240" w:lineRule="auto"/>
              <w:rPr>
                <w:rFonts w:ascii="Times New Roman" w:hAnsi="Times New Roman"/>
                <w:b/>
                <w:sz w:val="24"/>
                <w:szCs w:val="24"/>
                <w:lang w:eastAsia="ru-RU"/>
              </w:rPr>
            </w:pPr>
            <w:r w:rsidRPr="007535C1">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14</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7535C1" w:rsidRDefault="00BB0F7B" w:rsidP="00B257E3">
            <w:pPr>
              <w:spacing w:after="0" w:line="240" w:lineRule="auto"/>
              <w:jc w:val="center"/>
              <w:rPr>
                <w:rFonts w:ascii="Times New Roman" w:hAnsi="Times New Roman"/>
                <w:b/>
                <w:sz w:val="24"/>
                <w:szCs w:val="24"/>
                <w:lang w:eastAsia="ru-RU"/>
              </w:rPr>
            </w:pPr>
            <w:r w:rsidRPr="007535C1">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12</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7535C1" w:rsidRDefault="00BB0F7B" w:rsidP="00B257E3">
            <w:pPr>
              <w:spacing w:after="0" w:line="240" w:lineRule="auto"/>
              <w:jc w:val="center"/>
              <w:rPr>
                <w:rFonts w:ascii="Times New Roman" w:hAnsi="Times New Roman"/>
                <w:b/>
                <w:sz w:val="24"/>
                <w:szCs w:val="24"/>
                <w:lang w:eastAsia="ru-RU"/>
              </w:rPr>
            </w:pPr>
            <w:r w:rsidRPr="007535C1">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2</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7535C1" w:rsidRDefault="00BB0F7B" w:rsidP="00B257E3">
            <w:pPr>
              <w:spacing w:after="0" w:line="240" w:lineRule="auto"/>
              <w:jc w:val="center"/>
              <w:rPr>
                <w:rFonts w:ascii="Times New Roman" w:hAnsi="Times New Roman"/>
                <w:b/>
                <w:sz w:val="24"/>
                <w:szCs w:val="24"/>
                <w:lang w:eastAsia="ru-RU"/>
              </w:rPr>
            </w:pPr>
            <w:r w:rsidRPr="007535C1">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4</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Первая помощь при дорожно-транспортном происшествии</w:t>
            </w:r>
            <w:r w:rsidR="003D76D7"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16</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D15BD" w:rsidRDefault="00BB0F7B"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D15BD" w:rsidRDefault="00BB0F7B"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D15BD" w:rsidRDefault="00BB0F7B"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r>
      <w:tr w:rsidR="0031786E" w:rsidRPr="0051412B" w:rsidTr="00B257E3">
        <w:tc>
          <w:tcPr>
            <w:tcW w:w="9570" w:type="dxa"/>
            <w:gridSpan w:val="5"/>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t>Учебные предметы специального цикла</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5</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Устройство и техническое обслуживание транспортных средств категории «B» как объектов управления</w:t>
            </w:r>
            <w:r w:rsidR="003D76D7"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20</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18</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2</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6</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Основы управления транспортными средствами категории «B»</w:t>
            </w:r>
            <w:r w:rsidR="003D76D7" w:rsidRPr="0051412B">
              <w:rPr>
                <w:rFonts w:ascii="Times New Roman" w:hAnsi="Times New Roman"/>
                <w:sz w:val="24"/>
                <w:szCs w:val="24"/>
                <w:lang w:eastAsia="ru-RU"/>
              </w:rPr>
              <w:t>.</w:t>
            </w:r>
          </w:p>
          <w:p w:rsidR="003D76D7" w:rsidRPr="00FD15BD" w:rsidRDefault="003D76D7"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12</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4</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7</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Вождение транспортных средств категории «B» (с механической трансмиссией/с автоматической трансмиссией)</w:t>
            </w:r>
            <w:r w:rsidR="003D76D7" w:rsidRPr="0051412B">
              <w:rPr>
                <w:rFonts w:ascii="Times New Roman" w:hAnsi="Times New Roman"/>
                <w:sz w:val="24"/>
                <w:szCs w:val="24"/>
                <w:lang w:eastAsia="ru-RU"/>
              </w:rPr>
              <w:t>.</w:t>
            </w:r>
            <w:r w:rsidRPr="0051412B">
              <w:rPr>
                <w:rFonts w:ascii="Times New Roman" w:hAnsi="Times New Roman"/>
                <w:sz w:val="24"/>
                <w:szCs w:val="24"/>
                <w:lang w:eastAsia="ru-RU"/>
              </w:rPr>
              <w:t xml:space="preserve"> &lt;1&gt;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56/54</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2/2</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56/54</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2/2</w:t>
            </w:r>
          </w:p>
        </w:tc>
      </w:tr>
      <w:tr w:rsidR="0031786E" w:rsidRPr="0051412B" w:rsidTr="00B257E3">
        <w:tc>
          <w:tcPr>
            <w:tcW w:w="9570" w:type="dxa"/>
            <w:gridSpan w:val="5"/>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b/>
                <w:sz w:val="24"/>
                <w:szCs w:val="24"/>
                <w:lang w:eastAsia="ru-RU"/>
              </w:rPr>
              <w:t>Учебные предметы профессионального цикла</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8</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Организация и выполнение грузовых перевозок автомобильным транспортом</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9</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Организация и выполнение пассажирских перевозок автомобильным транспортом</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6</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6</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9570" w:type="dxa"/>
            <w:gridSpan w:val="5"/>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t>Квалификационный экзамен</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p>
        </w:tc>
        <w:tc>
          <w:tcPr>
            <w:tcW w:w="3367" w:type="dxa"/>
          </w:tcPr>
          <w:p w:rsidR="0031786E" w:rsidRPr="00FD15BD" w:rsidRDefault="0031786E"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Квалификационный экзамен</w:t>
            </w:r>
          </w:p>
        </w:tc>
        <w:tc>
          <w:tcPr>
            <w:tcW w:w="1965" w:type="dxa"/>
          </w:tcPr>
          <w:p w:rsidR="0031786E" w:rsidRPr="00FD15BD" w:rsidRDefault="0031786E"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4</w:t>
            </w:r>
          </w:p>
        </w:tc>
        <w:tc>
          <w:tcPr>
            <w:tcW w:w="1831" w:type="dxa"/>
          </w:tcPr>
          <w:p w:rsidR="0031786E" w:rsidRPr="00FD15BD" w:rsidRDefault="0031786E"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w:t>
            </w:r>
          </w:p>
        </w:tc>
        <w:tc>
          <w:tcPr>
            <w:tcW w:w="1783" w:type="dxa"/>
          </w:tcPr>
          <w:p w:rsidR="0031786E" w:rsidRPr="00FD15BD" w:rsidRDefault="0031786E"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p>
        </w:tc>
        <w:tc>
          <w:tcPr>
            <w:tcW w:w="3367" w:type="dxa"/>
          </w:tcPr>
          <w:p w:rsidR="0031786E" w:rsidRPr="0051412B" w:rsidRDefault="0031786E" w:rsidP="00B257E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965" w:type="dxa"/>
          </w:tcPr>
          <w:p w:rsidR="0031786E" w:rsidRPr="00147B7B" w:rsidRDefault="00593D8D" w:rsidP="00382B51">
            <w:pPr>
              <w:spacing w:after="0" w:line="240" w:lineRule="auto"/>
              <w:jc w:val="center"/>
              <w:rPr>
                <w:rFonts w:ascii="Times New Roman" w:hAnsi="Times New Roman"/>
                <w:b/>
                <w:sz w:val="24"/>
                <w:szCs w:val="24"/>
                <w:highlight w:val="yellow"/>
                <w:lang w:eastAsia="ru-RU"/>
              </w:rPr>
            </w:pPr>
            <w:r w:rsidRPr="008236EF">
              <w:rPr>
                <w:rFonts w:ascii="Times New Roman" w:hAnsi="Times New Roman"/>
                <w:b/>
                <w:sz w:val="24"/>
                <w:szCs w:val="24"/>
                <w:lang w:eastAsia="ru-RU"/>
              </w:rPr>
              <w:t>204</w:t>
            </w:r>
            <w:r w:rsidR="0031786E" w:rsidRPr="008236EF">
              <w:rPr>
                <w:rFonts w:ascii="Times New Roman" w:hAnsi="Times New Roman"/>
                <w:b/>
                <w:sz w:val="24"/>
                <w:szCs w:val="24"/>
                <w:lang w:eastAsia="ru-RU"/>
              </w:rPr>
              <w:t>/</w:t>
            </w:r>
            <w:r w:rsidRPr="008236EF">
              <w:rPr>
                <w:rFonts w:ascii="Times New Roman" w:hAnsi="Times New Roman"/>
                <w:b/>
                <w:sz w:val="24"/>
                <w:szCs w:val="24"/>
                <w:lang w:eastAsia="ru-RU"/>
              </w:rPr>
              <w:t>202</w:t>
            </w:r>
          </w:p>
        </w:tc>
        <w:tc>
          <w:tcPr>
            <w:tcW w:w="1831" w:type="dxa"/>
          </w:tcPr>
          <w:p w:rsidR="0031786E" w:rsidRPr="00147B7B" w:rsidRDefault="0031786E" w:rsidP="00382B51">
            <w:pPr>
              <w:spacing w:after="0" w:line="240" w:lineRule="auto"/>
              <w:jc w:val="center"/>
              <w:rPr>
                <w:rFonts w:ascii="Times New Roman" w:hAnsi="Times New Roman"/>
                <w:b/>
                <w:sz w:val="24"/>
                <w:szCs w:val="24"/>
                <w:highlight w:val="yellow"/>
                <w:lang w:eastAsia="ru-RU"/>
              </w:rPr>
            </w:pPr>
            <w:r w:rsidRPr="008236EF">
              <w:rPr>
                <w:rFonts w:ascii="Times New Roman" w:hAnsi="Times New Roman"/>
                <w:b/>
                <w:sz w:val="24"/>
                <w:szCs w:val="24"/>
                <w:lang w:eastAsia="ru-RU"/>
              </w:rPr>
              <w:t>1</w:t>
            </w:r>
            <w:r w:rsidR="00197B92" w:rsidRPr="008236EF">
              <w:rPr>
                <w:rFonts w:ascii="Times New Roman" w:hAnsi="Times New Roman"/>
                <w:b/>
                <w:sz w:val="24"/>
                <w:szCs w:val="24"/>
                <w:lang w:eastAsia="ru-RU"/>
              </w:rPr>
              <w:t>11</w:t>
            </w:r>
          </w:p>
        </w:tc>
        <w:tc>
          <w:tcPr>
            <w:tcW w:w="1783" w:type="dxa"/>
          </w:tcPr>
          <w:p w:rsidR="0031786E" w:rsidRPr="0051412B" w:rsidRDefault="0031786E" w:rsidP="00382B51">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r w:rsidR="00382B51" w:rsidRPr="0051412B">
              <w:rPr>
                <w:rFonts w:ascii="Times New Roman" w:hAnsi="Times New Roman"/>
                <w:b/>
                <w:sz w:val="24"/>
                <w:szCs w:val="24"/>
                <w:lang w:eastAsia="ru-RU"/>
              </w:rPr>
              <w:t>3/91</w:t>
            </w:r>
          </w:p>
        </w:tc>
      </w:tr>
    </w:tbl>
    <w:p w:rsidR="0031786E" w:rsidRPr="00273AF1" w:rsidRDefault="0031786E" w:rsidP="00273AF1">
      <w:pPr>
        <w:spacing w:after="0" w:line="240" w:lineRule="auto"/>
        <w:jc w:val="right"/>
        <w:rPr>
          <w:rFonts w:ascii="Tahoma" w:hAnsi="Tahoma" w:cs="Tahoma"/>
          <w:sz w:val="19"/>
          <w:szCs w:val="19"/>
          <w:lang w:eastAsia="ru-RU"/>
        </w:rPr>
      </w:pPr>
    </w:p>
    <w:p w:rsidR="0031786E" w:rsidRPr="0009042A" w:rsidRDefault="0031786E" w:rsidP="00273AF1">
      <w:pPr>
        <w:spacing w:after="0" w:line="240" w:lineRule="auto"/>
        <w:jc w:val="both"/>
        <w:rPr>
          <w:rFonts w:ascii="Times New Roman" w:hAnsi="Times New Roman"/>
          <w:sz w:val="24"/>
          <w:szCs w:val="24"/>
          <w:lang w:eastAsia="ru-RU"/>
        </w:rPr>
      </w:pPr>
      <w:r w:rsidRPr="0009042A">
        <w:rPr>
          <w:rFonts w:ascii="Times New Roman" w:hAnsi="Times New Roman"/>
          <w:sz w:val="24"/>
          <w:szCs w:val="24"/>
          <w:lang w:eastAsia="ru-RU"/>
        </w:rPr>
        <w:t>--------------------------------</w:t>
      </w:r>
    </w:p>
    <w:p w:rsidR="0031786E" w:rsidRDefault="0031786E" w:rsidP="00273AF1">
      <w:pPr>
        <w:spacing w:after="0" w:line="240" w:lineRule="auto"/>
        <w:jc w:val="both"/>
        <w:rPr>
          <w:rFonts w:ascii="Times New Roman" w:hAnsi="Times New Roman"/>
          <w:sz w:val="19"/>
          <w:szCs w:val="19"/>
          <w:lang w:eastAsia="ru-RU"/>
        </w:rPr>
      </w:pPr>
      <w:r w:rsidRPr="0009042A">
        <w:rPr>
          <w:rFonts w:ascii="Times New Roman" w:hAnsi="Times New Roman"/>
          <w:sz w:val="19"/>
          <w:szCs w:val="19"/>
          <w:lang w:eastAsia="ru-RU"/>
        </w:rPr>
        <w:t xml:space="preserve">&lt;1&gt; 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w:t>
      </w:r>
      <w:r w:rsidRPr="0009042A">
        <w:rPr>
          <w:rFonts w:ascii="Times New Roman" w:hAnsi="Times New Roman"/>
          <w:sz w:val="19"/>
          <w:szCs w:val="19"/>
          <w:lang w:eastAsia="ru-RU"/>
        </w:rPr>
        <w:lastRenderedPageBreak/>
        <w:t>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31786E" w:rsidRDefault="0031786E" w:rsidP="00273AF1">
      <w:pPr>
        <w:spacing w:after="0" w:line="240" w:lineRule="auto"/>
        <w:jc w:val="both"/>
        <w:rPr>
          <w:rFonts w:ascii="Times New Roman" w:hAnsi="Times New Roman"/>
          <w:sz w:val="19"/>
          <w:szCs w:val="19"/>
          <w:lang w:eastAsia="ru-RU"/>
        </w:rPr>
      </w:pPr>
    </w:p>
    <w:p w:rsidR="0031786E" w:rsidRPr="0009042A" w:rsidRDefault="0031786E" w:rsidP="00273AF1">
      <w:pPr>
        <w:spacing w:after="0" w:line="240" w:lineRule="auto"/>
        <w:jc w:val="both"/>
        <w:rPr>
          <w:rFonts w:ascii="Times New Roman" w:hAnsi="Times New Roman"/>
          <w:sz w:val="19"/>
          <w:szCs w:val="19"/>
          <w:lang w:eastAsia="ru-RU"/>
        </w:rPr>
      </w:pPr>
    </w:p>
    <w:p w:rsidR="0031786E" w:rsidRDefault="0031786E" w:rsidP="003A3E30">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3. </w:t>
      </w:r>
      <w:r w:rsidRPr="00A5777F">
        <w:rPr>
          <w:rFonts w:ascii="Times New Roman" w:hAnsi="Times New Roman"/>
          <w:b/>
          <w:sz w:val="28"/>
          <w:szCs w:val="28"/>
          <w:lang w:eastAsia="ru-RU"/>
        </w:rPr>
        <w:t>Рабочие программы учебных предметов</w:t>
      </w:r>
    </w:p>
    <w:p w:rsidR="0031786E" w:rsidRPr="00A5777F" w:rsidRDefault="0031786E" w:rsidP="003A3E30">
      <w:pPr>
        <w:spacing w:after="0" w:line="240" w:lineRule="auto"/>
        <w:ind w:firstLine="540"/>
        <w:rPr>
          <w:rFonts w:ascii="Times New Roman" w:hAnsi="Times New Roman"/>
          <w:b/>
          <w:sz w:val="28"/>
          <w:szCs w:val="28"/>
          <w:lang w:eastAsia="ru-RU"/>
        </w:rPr>
      </w:pPr>
    </w:p>
    <w:p w:rsidR="0031786E" w:rsidRDefault="0031786E" w:rsidP="003A3E3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3.1. </w:t>
      </w:r>
      <w:r w:rsidRPr="00A5777F">
        <w:rPr>
          <w:rFonts w:ascii="Times New Roman" w:hAnsi="Times New Roman"/>
          <w:b/>
          <w:sz w:val="28"/>
          <w:szCs w:val="28"/>
          <w:lang w:eastAsia="ru-RU"/>
        </w:rPr>
        <w:t xml:space="preserve">Базовый цикл </w:t>
      </w:r>
      <w:r>
        <w:rPr>
          <w:rFonts w:ascii="Times New Roman" w:hAnsi="Times New Roman"/>
          <w:b/>
          <w:sz w:val="28"/>
          <w:szCs w:val="28"/>
          <w:lang w:eastAsia="ru-RU"/>
        </w:rPr>
        <w:t>Рабочей программы</w:t>
      </w:r>
    </w:p>
    <w:p w:rsidR="0031786E" w:rsidRPr="00A5777F" w:rsidRDefault="0031786E" w:rsidP="003A3E30">
      <w:pPr>
        <w:spacing w:after="0" w:line="240" w:lineRule="auto"/>
        <w:ind w:firstLine="540"/>
        <w:jc w:val="both"/>
        <w:rPr>
          <w:rFonts w:ascii="Times New Roman" w:hAnsi="Times New Roman"/>
          <w:b/>
          <w:sz w:val="28"/>
          <w:szCs w:val="28"/>
          <w:lang w:eastAsia="ru-RU"/>
        </w:rPr>
      </w:pPr>
    </w:p>
    <w:p w:rsidR="0031786E" w:rsidRPr="00A5777F" w:rsidRDefault="0031786E" w:rsidP="003A3E3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3.1.1. </w:t>
      </w:r>
      <w:r w:rsidRPr="00A5777F">
        <w:rPr>
          <w:rFonts w:ascii="Times New Roman" w:hAnsi="Times New Roman"/>
          <w:b/>
          <w:sz w:val="28"/>
          <w:szCs w:val="28"/>
          <w:lang w:eastAsia="ru-RU"/>
        </w:rPr>
        <w:t>Учебный предмет «Основы законодательства в сфере дорожного движения».</w:t>
      </w:r>
      <w:r>
        <w:rPr>
          <w:rFonts w:ascii="Times New Roman" w:hAnsi="Times New Roman"/>
          <w:b/>
          <w:sz w:val="28"/>
          <w:szCs w:val="28"/>
          <w:lang w:eastAsia="ru-RU"/>
        </w:rPr>
        <w:t xml:space="preserve"> Учебный план и содержание программы</w:t>
      </w:r>
    </w:p>
    <w:p w:rsidR="00252094" w:rsidRDefault="00252094" w:rsidP="00252094">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Look w:val="00A0"/>
      </w:tblPr>
      <w:tblGrid>
        <w:gridCol w:w="4813"/>
        <w:gridCol w:w="1032"/>
        <w:gridCol w:w="1845"/>
        <w:gridCol w:w="1825"/>
      </w:tblGrid>
      <w:tr w:rsidR="00252094" w:rsidTr="00252094">
        <w:trPr>
          <w:trHeight w:val="300"/>
        </w:trPr>
        <w:tc>
          <w:tcPr>
            <w:tcW w:w="6680"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Наименование разделов и тем</w:t>
            </w:r>
          </w:p>
        </w:tc>
        <w:tc>
          <w:tcPr>
            <w:tcW w:w="5020"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Количество часов</w:t>
            </w:r>
          </w:p>
        </w:tc>
      </w:tr>
      <w:tr w:rsidR="00252094" w:rsidTr="00252094">
        <w:trPr>
          <w:trHeight w:val="300"/>
        </w:trPr>
        <w:tc>
          <w:tcPr>
            <w:tcW w:w="0" w:type="auto"/>
            <w:vMerge/>
            <w:tcBorders>
              <w:top w:val="single" w:sz="6" w:space="0" w:color="000000"/>
              <w:bottom w:val="single" w:sz="6" w:space="0" w:color="000000"/>
              <w:right w:val="single" w:sz="6" w:space="0" w:color="000000"/>
            </w:tcBorders>
            <w:vAlign w:val="center"/>
          </w:tcPr>
          <w:p w:rsidR="00252094" w:rsidRDefault="00252094">
            <w:pPr>
              <w:spacing w:after="0" w:line="240" w:lineRule="auto"/>
              <w:rPr>
                <w:rFonts w:ascii="Times New Roman" w:hAnsi="Times New Roman"/>
                <w:b/>
                <w:sz w:val="24"/>
                <w:szCs w:val="24"/>
                <w:lang w:eastAsia="ru-RU"/>
              </w:rPr>
            </w:pPr>
          </w:p>
        </w:tc>
        <w:tc>
          <w:tcPr>
            <w:tcW w:w="1240"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Всего</w:t>
            </w:r>
          </w:p>
        </w:tc>
        <w:tc>
          <w:tcPr>
            <w:tcW w:w="3780" w:type="dxa"/>
            <w:gridSpan w:val="2"/>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В том числе</w:t>
            </w:r>
          </w:p>
        </w:tc>
      </w:tr>
      <w:tr w:rsidR="00252094" w:rsidTr="00252094">
        <w:trPr>
          <w:trHeight w:val="300"/>
        </w:trPr>
        <w:tc>
          <w:tcPr>
            <w:tcW w:w="0" w:type="auto"/>
            <w:vMerge/>
            <w:tcBorders>
              <w:top w:val="single" w:sz="6" w:space="0" w:color="000000"/>
              <w:bottom w:val="single" w:sz="6" w:space="0" w:color="000000"/>
              <w:right w:val="single" w:sz="6" w:space="0" w:color="000000"/>
            </w:tcBorders>
            <w:vAlign w:val="center"/>
          </w:tcPr>
          <w:p w:rsidR="00252094" w:rsidRDefault="00252094">
            <w:pPr>
              <w:spacing w:after="0" w:line="240" w:lineRule="auto"/>
              <w:rPr>
                <w:rFonts w:ascii="Times New Roman" w:hAnsi="Times New Roman"/>
                <w:b/>
                <w:sz w:val="24"/>
                <w:szCs w:val="24"/>
                <w:lang w:eastAsia="ru-RU"/>
              </w:rPr>
            </w:pPr>
          </w:p>
        </w:tc>
        <w:tc>
          <w:tcPr>
            <w:tcW w:w="0" w:type="auto"/>
            <w:vMerge/>
            <w:tcBorders>
              <w:top w:val="single" w:sz="6" w:space="0" w:color="000000"/>
              <w:left w:val="nil"/>
              <w:bottom w:val="single" w:sz="6" w:space="0" w:color="000000"/>
              <w:right w:val="single" w:sz="6" w:space="0" w:color="000000"/>
            </w:tcBorders>
            <w:vAlign w:val="center"/>
          </w:tcPr>
          <w:p w:rsidR="00252094" w:rsidRDefault="00252094">
            <w:pPr>
              <w:spacing w:after="0" w:line="240" w:lineRule="auto"/>
              <w:rPr>
                <w:rFonts w:ascii="Times New Roman" w:hAnsi="Times New Roman"/>
                <w:b/>
                <w:sz w:val="24"/>
                <w:szCs w:val="24"/>
                <w:lang w:eastAsia="ru-RU"/>
              </w:rPr>
            </w:pPr>
          </w:p>
        </w:tc>
        <w:tc>
          <w:tcPr>
            <w:tcW w:w="1900" w:type="dxa"/>
            <w:tcBorders>
              <w:top w:val="single" w:sz="6" w:space="0" w:color="000000"/>
              <w:left w:val="nil"/>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Теоретические занятия</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Практические занятия</w:t>
            </w:r>
          </w:p>
        </w:tc>
      </w:tr>
      <w:tr w:rsidR="00252094" w:rsidTr="00252094">
        <w:trPr>
          <w:trHeight w:val="300"/>
        </w:trPr>
        <w:tc>
          <w:tcPr>
            <w:tcW w:w="11680" w:type="dxa"/>
            <w:gridSpan w:val="4"/>
            <w:tcBorders>
              <w:top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Раздел 1. Законодательство в сфере дорожного движения</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1.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2. Законодательство, устанавливающее ответственность за нарушения в сфере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Pr="00147B7B" w:rsidRDefault="008441CF">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Pr="00147B7B" w:rsidRDefault="008441CF">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из них применение упрощенного оформления дорожно-транспортных происшествий</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147B7B"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147B7B" w:rsidRDefault="008441CF" w:rsidP="00CF447B">
            <w:pPr>
              <w:spacing w:after="0" w:line="240" w:lineRule="auto"/>
              <w:rPr>
                <w:rFonts w:ascii="Times New Roman" w:hAnsi="Times New Roman"/>
                <w:sz w:val="24"/>
                <w:szCs w:val="24"/>
                <w:lang w:eastAsia="ru-RU"/>
              </w:rPr>
            </w:pPr>
            <w:r w:rsidRPr="009276D0">
              <w:rPr>
                <w:rFonts w:ascii="Times New Roman" w:hAnsi="Times New Roman"/>
                <w:sz w:val="24"/>
                <w:szCs w:val="24"/>
                <w:lang w:eastAsia="ru-RU"/>
              </w:rPr>
              <w:t>из них о</w:t>
            </w:r>
            <w:r w:rsidR="00147B7B" w:rsidRPr="009276D0">
              <w:rPr>
                <w:rFonts w:ascii="Times New Roman" w:hAnsi="Times New Roman"/>
                <w:sz w:val="24"/>
                <w:szCs w:val="24"/>
                <w:lang w:eastAsia="ru-RU"/>
              </w:rPr>
              <w:t>собенности административной, уголовной, гражданской ответственности лиц, не достигших 18 лет. Ответственность законных</w:t>
            </w:r>
            <w:r w:rsidR="00CF447B" w:rsidRPr="009276D0">
              <w:rPr>
                <w:rFonts w:ascii="Times New Roman" w:hAnsi="Times New Roman"/>
                <w:sz w:val="24"/>
                <w:szCs w:val="24"/>
                <w:lang w:eastAsia="ru-RU"/>
              </w:rPr>
              <w:t xml:space="preserve"> </w:t>
            </w:r>
            <w:r w:rsidR="00147B7B" w:rsidRPr="009276D0">
              <w:rPr>
                <w:rFonts w:ascii="Times New Roman" w:hAnsi="Times New Roman"/>
                <w:sz w:val="24"/>
                <w:szCs w:val="24"/>
                <w:lang w:eastAsia="ru-RU"/>
              </w:rPr>
              <w:t>представителей несовершеннолетних.</w:t>
            </w:r>
          </w:p>
          <w:p w:rsidR="00147B7B" w:rsidRDefault="00147B7B">
            <w:pPr>
              <w:spacing w:after="0" w:line="240" w:lineRule="auto"/>
              <w:rPr>
                <w:rFonts w:ascii="Times New Roman" w:hAnsi="Times New Roman"/>
                <w:sz w:val="24"/>
                <w:szCs w:val="24"/>
                <w:lang w:eastAsia="ru-RU"/>
              </w:rPr>
            </w:pP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147B7B" w:rsidRPr="00147B7B" w:rsidRDefault="00147B7B">
            <w:pPr>
              <w:spacing w:after="0" w:line="240" w:lineRule="auto"/>
              <w:jc w:val="center"/>
              <w:rPr>
                <w:rFonts w:ascii="Times New Roman" w:hAnsi="Times New Roman"/>
                <w:sz w:val="24"/>
                <w:szCs w:val="24"/>
                <w:highlight w:val="yellow"/>
                <w:lang w:eastAsia="ru-RU"/>
              </w:rPr>
            </w:pPr>
            <w:r w:rsidRPr="009276D0">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147B7B" w:rsidRPr="00147B7B" w:rsidRDefault="00147B7B">
            <w:pPr>
              <w:spacing w:after="0" w:line="240" w:lineRule="auto"/>
              <w:jc w:val="center"/>
              <w:rPr>
                <w:rFonts w:ascii="Times New Roman" w:hAnsi="Times New Roman"/>
                <w:sz w:val="24"/>
                <w:szCs w:val="24"/>
                <w:highlight w:val="yellow"/>
                <w:lang w:eastAsia="ru-RU"/>
              </w:rPr>
            </w:pPr>
            <w:r w:rsidRPr="009276D0">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147B7B" w:rsidRDefault="00147B7B">
            <w:pPr>
              <w:spacing w:after="0" w:line="240" w:lineRule="auto"/>
              <w:jc w:val="center"/>
              <w:rPr>
                <w:rFonts w:ascii="Times New Roman" w:hAnsi="Times New Roman"/>
                <w:sz w:val="24"/>
                <w:szCs w:val="24"/>
                <w:lang w:eastAsia="ru-RU"/>
              </w:rPr>
            </w:pP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Итого по разделу:</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Pr="00147B7B" w:rsidRDefault="00147B7B">
            <w:pPr>
              <w:spacing w:after="0" w:line="240" w:lineRule="auto"/>
              <w:jc w:val="center"/>
              <w:rPr>
                <w:rFonts w:ascii="Times New Roman" w:hAnsi="Times New Roman"/>
                <w:sz w:val="24"/>
                <w:szCs w:val="24"/>
                <w:highlight w:val="yellow"/>
                <w:lang w:eastAsia="ru-RU"/>
              </w:rPr>
            </w:pPr>
            <w:r w:rsidRPr="009276D0">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Pr="00147B7B" w:rsidRDefault="00147B7B">
            <w:pPr>
              <w:spacing w:after="0" w:line="240" w:lineRule="auto"/>
              <w:jc w:val="center"/>
              <w:rPr>
                <w:rFonts w:ascii="Times New Roman" w:hAnsi="Times New Roman"/>
                <w:sz w:val="24"/>
                <w:szCs w:val="24"/>
                <w:highlight w:val="yellow"/>
                <w:lang w:eastAsia="ru-RU"/>
              </w:rPr>
            </w:pPr>
            <w:r w:rsidRPr="009276D0">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11680" w:type="dxa"/>
            <w:gridSpan w:val="4"/>
            <w:tcBorders>
              <w:top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Раздел 2. Правила дорожного движения</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3. Общие положения, основные понятия и термины, используемые в Правилах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Тема 4. Обязанности участников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5. Дорожные знаки</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6. Дорожная разметка</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7. Порядок движения и расположение транспортных средств на проезжей части</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8. Остановка и стоянка транспортных средств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9. Регулирование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10. Проезд перекрестков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11. Проезд пешеходных переходов, мест остановок маршрутных транспортных средств и железнодорожных переездов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12. Порядок использования внешних световых приборов и звуковых сигналов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13. Буксировка транспортных средств, перевозка людей и грузов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Тема 14. Требования к оборудованию и техническому состоянию транспортных средств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sz w:val="24"/>
                <w:szCs w:val="24"/>
                <w:lang w:eastAsia="ru-RU"/>
              </w:rPr>
            </w:pPr>
            <w:r>
              <w:rPr>
                <w:rFonts w:ascii="Times New Roman" w:hAnsi="Times New Roman"/>
                <w:sz w:val="24"/>
                <w:szCs w:val="24"/>
                <w:lang w:eastAsia="ru-RU"/>
              </w:rPr>
              <w:t>Итого по разделу:</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38</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26</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b/>
                <w:sz w:val="24"/>
                <w:szCs w:val="24"/>
                <w:lang w:eastAsia="ru-RU"/>
              </w:rPr>
            </w:pPr>
            <w:r>
              <w:rPr>
                <w:rFonts w:ascii="Times New Roman" w:hAnsi="Times New Roman"/>
                <w:b/>
                <w:sz w:val="24"/>
                <w:szCs w:val="24"/>
                <w:lang w:eastAsia="ru-RU"/>
              </w:rPr>
              <w:t>Зачет</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252094" w:rsidTr="00252094">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252094" w:rsidRDefault="00252094">
            <w:pPr>
              <w:spacing w:after="0" w:line="240" w:lineRule="auto"/>
              <w:rPr>
                <w:rFonts w:ascii="Times New Roman" w:hAnsi="Times New Roman"/>
                <w:b/>
                <w:sz w:val="24"/>
                <w:szCs w:val="24"/>
                <w:lang w:eastAsia="ru-RU"/>
              </w:rPr>
            </w:pPr>
            <w:r>
              <w:rPr>
                <w:rFonts w:ascii="Times New Roman" w:hAnsi="Times New Roman"/>
                <w:b/>
                <w:sz w:val="24"/>
                <w:szCs w:val="24"/>
                <w:lang w:eastAsia="ru-RU"/>
              </w:rPr>
              <w:t>Итого:</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6B1F9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45</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252094" w:rsidRDefault="006B1F9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33</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252094" w:rsidRDefault="0025209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12</w:t>
            </w:r>
          </w:p>
        </w:tc>
      </w:tr>
    </w:tbl>
    <w:p w:rsidR="00252094" w:rsidRDefault="00252094" w:rsidP="00252094">
      <w:pPr>
        <w:spacing w:after="0" w:line="240" w:lineRule="auto"/>
        <w:jc w:val="both"/>
        <w:rPr>
          <w:rFonts w:ascii="Times New Roman" w:hAnsi="Times New Roman"/>
          <w:b/>
          <w:sz w:val="24"/>
          <w:szCs w:val="24"/>
          <w:lang w:eastAsia="ru-RU"/>
        </w:rPr>
      </w:pPr>
    </w:p>
    <w:p w:rsidR="00252094" w:rsidRDefault="00252094" w:rsidP="00252094">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1. Законодательство в сфере дорожного движения.</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r>
        <w:rPr>
          <w:rFonts w:ascii="Times New Roman" w:hAnsi="Times New Roman"/>
          <w:sz w:val="24"/>
          <w:szCs w:val="24"/>
          <w:lang w:eastAsia="ru-RU"/>
        </w:rPr>
        <w:t xml:space="preserve">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Законодательство, устанавливающее ответственность за нарушения в сфере дорожного движения.</w:t>
      </w:r>
      <w:r>
        <w:rPr>
          <w:rFonts w:ascii="Times New Roman" w:hAnsi="Times New Roman"/>
          <w:sz w:val="24"/>
          <w:szCs w:val="24"/>
          <w:lang w:eastAsia="ru-RU"/>
        </w:rPr>
        <w:t xml:space="preserve">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w:t>
      </w:r>
      <w:r>
        <w:rPr>
          <w:rFonts w:ascii="Times New Roman" w:hAnsi="Times New Roman"/>
          <w:sz w:val="24"/>
          <w:szCs w:val="24"/>
          <w:lang w:eastAsia="ru-RU"/>
        </w:rPr>
        <w:lastRenderedPageBreak/>
        <w:t>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Порядок упрощенного оформления дорожно-транспортных происшествий. Обстоятельства, при которых возможен упрощенный порядок оформления дорожно-транспортных происшествий. Бланк извещения о дорожно-транспортном происшествии. Права и обязанности потерпевшего и страховщика при применении упрощенного порядка оформления дорожно-транспортного происшествия. Заполнение документов о дорожно-транспортном происшествии без уполномоченных сотрудников Госавтоинспекции. </w:t>
      </w:r>
    </w:p>
    <w:p w:rsidR="00147B7B" w:rsidRPr="004415DE" w:rsidRDefault="00147B7B" w:rsidP="00147B7B">
      <w:pPr>
        <w:spacing w:after="0" w:line="240" w:lineRule="auto"/>
        <w:ind w:firstLine="540"/>
        <w:jc w:val="both"/>
        <w:rPr>
          <w:rFonts w:ascii="Times New Roman" w:hAnsi="Times New Roman"/>
          <w:sz w:val="24"/>
          <w:szCs w:val="24"/>
          <w:lang w:eastAsia="ru-RU"/>
        </w:rPr>
      </w:pPr>
      <w:r w:rsidRPr="009276D0">
        <w:rPr>
          <w:rFonts w:ascii="Times New Roman" w:hAnsi="Times New Roman"/>
          <w:sz w:val="24"/>
          <w:szCs w:val="24"/>
          <w:lang w:eastAsia="ru-RU"/>
        </w:rPr>
        <w:t xml:space="preserve">Особенности административной, уголовной, гражданской ответственности лиц, не достигших 18 лет.  </w:t>
      </w:r>
      <w:r w:rsidR="004415DE" w:rsidRPr="009276D0">
        <w:rPr>
          <w:rFonts w:ascii="Times New Roman" w:hAnsi="Times New Roman"/>
          <w:sz w:val="24"/>
          <w:szCs w:val="24"/>
          <w:lang w:eastAsia="ru-RU"/>
        </w:rPr>
        <w:t xml:space="preserve">Возрастные критерии наступления ответственности. Меры воздействия к несовершеннолетним. Возмещение материального ущерба несовершеннолетними. </w:t>
      </w:r>
      <w:r w:rsidRPr="009276D0">
        <w:rPr>
          <w:rFonts w:ascii="Times New Roman" w:hAnsi="Times New Roman"/>
          <w:sz w:val="24"/>
          <w:szCs w:val="24"/>
          <w:lang w:eastAsia="ru-RU"/>
        </w:rPr>
        <w:t>Ответственность законных представителей несовершеннолетних.</w:t>
      </w:r>
    </w:p>
    <w:p w:rsidR="00147B7B" w:rsidRPr="004415DE" w:rsidRDefault="00147B7B" w:rsidP="00252094">
      <w:pPr>
        <w:spacing w:after="0" w:line="240" w:lineRule="auto"/>
        <w:ind w:firstLine="540"/>
        <w:jc w:val="both"/>
        <w:rPr>
          <w:rFonts w:ascii="Times New Roman" w:hAnsi="Times New Roman"/>
          <w:sz w:val="24"/>
          <w:szCs w:val="24"/>
          <w:lang w:eastAsia="ru-RU"/>
        </w:rPr>
      </w:pPr>
    </w:p>
    <w:p w:rsidR="00252094" w:rsidRDefault="00252094" w:rsidP="00252094">
      <w:pPr>
        <w:spacing w:after="0" w:line="240" w:lineRule="auto"/>
        <w:ind w:firstLine="540"/>
        <w:jc w:val="both"/>
        <w:rPr>
          <w:rFonts w:ascii="Times New Roman" w:hAnsi="Times New Roman"/>
          <w:b/>
          <w:sz w:val="24"/>
          <w:szCs w:val="24"/>
          <w:lang w:eastAsia="ru-RU"/>
        </w:rPr>
      </w:pPr>
    </w:p>
    <w:p w:rsidR="00252094" w:rsidRDefault="00252094" w:rsidP="00252094">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2. Правила дорожного движения.</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Общие положения, основные понятия и термины, используемые в Правилах дорожного движения.</w:t>
      </w:r>
      <w:r>
        <w:rPr>
          <w:rFonts w:ascii="Times New Roman" w:hAnsi="Times New Roman"/>
          <w:sz w:val="24"/>
          <w:szCs w:val="24"/>
          <w:lang w:eastAsia="ru-RU"/>
        </w:rPr>
        <w:t xml:space="preserve">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Обязанности участников дорожного движения.</w:t>
      </w:r>
      <w:r>
        <w:rPr>
          <w:rFonts w:ascii="Times New Roman" w:hAnsi="Times New Roman"/>
          <w:sz w:val="24"/>
          <w:szCs w:val="24"/>
          <w:lang w:eastAsia="ru-RU"/>
        </w:rPr>
        <w:t xml:space="preserve">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w:t>
      </w:r>
      <w:r>
        <w:rPr>
          <w:rFonts w:ascii="Times New Roman" w:hAnsi="Times New Roman"/>
          <w:sz w:val="24"/>
          <w:szCs w:val="24"/>
          <w:lang w:eastAsia="ru-RU"/>
        </w:rPr>
        <w:lastRenderedPageBreak/>
        <w:t>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Дорожные знаки.</w:t>
      </w:r>
      <w:r>
        <w:rPr>
          <w:rFonts w:ascii="Times New Roman" w:hAnsi="Times New Roman"/>
          <w:sz w:val="24"/>
          <w:szCs w:val="24"/>
          <w:lang w:eastAsia="ru-RU"/>
        </w:rPr>
        <w:t xml:space="preserve">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Дорожная разметка и ее характеристики.</w:t>
      </w:r>
      <w:r>
        <w:rPr>
          <w:rFonts w:ascii="Times New Roman" w:hAnsi="Times New Roman"/>
          <w:sz w:val="24"/>
          <w:szCs w:val="24"/>
          <w:lang w:eastAsia="ru-RU"/>
        </w:rPr>
        <w:t xml:space="preserve">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7. Порядок движения и расположение транспортных средств на проезжей части.</w:t>
      </w:r>
      <w:r>
        <w:rPr>
          <w:rFonts w:ascii="Times New Roman" w:hAnsi="Times New Roman"/>
          <w:sz w:val="24"/>
          <w:szCs w:val="24"/>
          <w:lang w:eastAsia="ru-RU"/>
        </w:rPr>
        <w:t xml:space="preserve">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w:t>
      </w:r>
      <w:r>
        <w:rPr>
          <w:rFonts w:ascii="Times New Roman" w:hAnsi="Times New Roman"/>
          <w:sz w:val="24"/>
          <w:szCs w:val="24"/>
          <w:lang w:eastAsia="ru-RU"/>
        </w:rPr>
        <w:lastRenderedPageBreak/>
        <w:t>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8. Остановка и стоянка транспортных средств.</w:t>
      </w:r>
      <w:r>
        <w:rPr>
          <w:rFonts w:ascii="Times New Roman" w:hAnsi="Times New Roman"/>
          <w:sz w:val="24"/>
          <w:szCs w:val="24"/>
          <w:lang w:eastAsia="ru-RU"/>
        </w:rPr>
        <w:t xml:space="preserve">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9. Регулирование дорожного движения.</w:t>
      </w:r>
      <w:r>
        <w:rPr>
          <w:rFonts w:ascii="Times New Roman" w:hAnsi="Times New Roman"/>
          <w:sz w:val="24"/>
          <w:szCs w:val="24"/>
          <w:lang w:eastAsia="ru-RU"/>
        </w:rPr>
        <w:t xml:space="preserve">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10. Проезд перекрестков.</w:t>
      </w:r>
      <w:r>
        <w:rPr>
          <w:rFonts w:ascii="Times New Roman" w:hAnsi="Times New Roman"/>
          <w:sz w:val="24"/>
          <w:szCs w:val="24"/>
          <w:lang w:eastAsia="ru-RU"/>
        </w:rPr>
        <w:t xml:space="preserve">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11. Проезд пешеходных переходов, мест остановок маршрутных транспортных средств и железнодорожных переездов.</w:t>
      </w:r>
      <w:r>
        <w:rPr>
          <w:rFonts w:ascii="Times New Roman" w:hAnsi="Times New Roman"/>
          <w:sz w:val="24"/>
          <w:szCs w:val="24"/>
          <w:lang w:eastAsia="ru-RU"/>
        </w:rPr>
        <w:t xml:space="preserve">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w:t>
      </w:r>
      <w:r>
        <w:rPr>
          <w:rFonts w:ascii="Times New Roman" w:hAnsi="Times New Roman"/>
          <w:sz w:val="24"/>
          <w:szCs w:val="24"/>
          <w:lang w:eastAsia="ru-RU"/>
        </w:rPr>
        <w:lastRenderedPageBreak/>
        <w:t>мест остановок маршрутных транспортных средств и железнодорожных переездов. Решение ситуационных задач.</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12. Порядок использования внешних световых приборов и звуковых сигналов.</w:t>
      </w:r>
      <w:r>
        <w:rPr>
          <w:rFonts w:ascii="Times New Roman" w:hAnsi="Times New Roman"/>
          <w:sz w:val="24"/>
          <w:szCs w:val="24"/>
          <w:lang w:eastAsia="ru-RU"/>
        </w:rPr>
        <w:t xml:space="preserve">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13. Буксировка транспортных средств, перевозка людей и грузов.</w:t>
      </w:r>
      <w:r>
        <w:rPr>
          <w:rFonts w:ascii="Times New Roman" w:hAnsi="Times New Roman"/>
          <w:sz w:val="24"/>
          <w:szCs w:val="24"/>
          <w:lang w:eastAsia="ru-RU"/>
        </w:rPr>
        <w:t xml:space="preserve">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rsidR="00252094" w:rsidRDefault="00252094" w:rsidP="00252094">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14. Требования к оборудованию и техническому состоянию транспортных средств.</w:t>
      </w:r>
      <w:r>
        <w:rPr>
          <w:rFonts w:ascii="Times New Roman" w:hAnsi="Times New Roman"/>
          <w:sz w:val="24"/>
          <w:szCs w:val="24"/>
          <w:lang w:eastAsia="ru-RU"/>
        </w:rPr>
        <w:t xml:space="preserve">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252094" w:rsidRDefault="00252094" w:rsidP="00252094">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Зачет.</w:t>
      </w:r>
    </w:p>
    <w:p w:rsidR="0031786E" w:rsidRPr="004E5841" w:rsidRDefault="0031786E" w:rsidP="00A70D25">
      <w:pPr>
        <w:spacing w:after="0" w:line="240" w:lineRule="auto"/>
        <w:rPr>
          <w:rFonts w:ascii="Times New Roman" w:hAnsi="Times New Roman"/>
          <w:sz w:val="24"/>
          <w:szCs w:val="24"/>
          <w:lang w:eastAsia="ru-RU"/>
        </w:rPr>
      </w:pPr>
    </w:p>
    <w:p w:rsidR="0031786E" w:rsidRPr="00A5777F" w:rsidRDefault="0031786E" w:rsidP="003A3E30">
      <w:pPr>
        <w:spacing w:after="0" w:line="240" w:lineRule="auto"/>
        <w:ind w:firstLine="540"/>
        <w:jc w:val="both"/>
        <w:rPr>
          <w:rFonts w:ascii="Times New Roman" w:hAnsi="Times New Roman"/>
          <w:b/>
          <w:sz w:val="28"/>
          <w:szCs w:val="28"/>
          <w:lang w:eastAsia="ru-RU"/>
        </w:rPr>
      </w:pPr>
      <w:r w:rsidRPr="00D520D8">
        <w:rPr>
          <w:rFonts w:ascii="Times New Roman" w:hAnsi="Times New Roman"/>
          <w:b/>
          <w:sz w:val="28"/>
          <w:szCs w:val="28"/>
          <w:lang w:eastAsia="ru-RU"/>
        </w:rPr>
        <w:t>3.1.2.</w:t>
      </w:r>
      <w:r>
        <w:rPr>
          <w:rFonts w:ascii="Times New Roman" w:hAnsi="Times New Roman"/>
          <w:b/>
          <w:sz w:val="28"/>
          <w:szCs w:val="28"/>
          <w:lang w:eastAsia="ru-RU"/>
        </w:rPr>
        <w:t> </w:t>
      </w:r>
      <w:r w:rsidRPr="00D520D8">
        <w:rPr>
          <w:rFonts w:ascii="Times New Roman" w:hAnsi="Times New Roman"/>
          <w:b/>
          <w:sz w:val="28"/>
          <w:szCs w:val="28"/>
          <w:lang w:eastAsia="ru-RU"/>
        </w:rPr>
        <w:t>Учебный предмет «Психофизиологические основы деятельности водителя».</w:t>
      </w:r>
      <w:r>
        <w:rPr>
          <w:rFonts w:ascii="Times New Roman" w:hAnsi="Times New Roman"/>
          <w:b/>
          <w:sz w:val="28"/>
          <w:szCs w:val="28"/>
          <w:lang w:eastAsia="ru-RU"/>
        </w:rPr>
        <w:t xml:space="preserve"> Учебный план и содержание программы.</w:t>
      </w:r>
    </w:p>
    <w:p w:rsidR="0031786E" w:rsidRPr="00D520D8" w:rsidRDefault="0031786E" w:rsidP="00A70D25">
      <w:pPr>
        <w:spacing w:after="0" w:line="240" w:lineRule="auto"/>
        <w:rPr>
          <w:rFonts w:ascii="Times New Roman" w:hAnsi="Times New Roman"/>
          <w:b/>
          <w:sz w:val="28"/>
          <w:szCs w:val="28"/>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4613"/>
        <w:gridCol w:w="1087"/>
        <w:gridCol w:w="1957"/>
        <w:gridCol w:w="1858"/>
      </w:tblGrid>
      <w:tr w:rsidR="0031786E" w:rsidRPr="006B4A4F" w:rsidTr="00A70D25">
        <w:tc>
          <w:tcPr>
            <w:tcW w:w="6200"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Наименование разделов и тем</w:t>
            </w:r>
          </w:p>
        </w:tc>
        <w:tc>
          <w:tcPr>
            <w:tcW w:w="5380"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Количество часов</w:t>
            </w:r>
          </w:p>
        </w:tc>
      </w:tr>
      <w:tr w:rsidR="0031786E" w:rsidRPr="006B4A4F" w:rsidTr="00A70D25">
        <w:tc>
          <w:tcPr>
            <w:tcW w:w="0" w:type="auto"/>
            <w:vMerge/>
            <w:tcBorders>
              <w:top w:val="single" w:sz="6" w:space="0" w:color="000000"/>
              <w:bottom w:val="single" w:sz="6" w:space="0" w:color="000000"/>
              <w:right w:val="single" w:sz="6" w:space="0" w:color="000000"/>
            </w:tcBorders>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13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Всего</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Теоретические занятия</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Практические занятия</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Тема 1. </w:t>
            </w:r>
            <w:r w:rsidRPr="00D520D8">
              <w:rPr>
                <w:rFonts w:ascii="Times New Roman" w:hAnsi="Times New Roman"/>
                <w:sz w:val="24"/>
                <w:szCs w:val="24"/>
                <w:lang w:eastAsia="ru-RU"/>
              </w:rPr>
              <w:t>Познавательные функции, системы восприятия и психомоторные навыки</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D520D8">
              <w:rPr>
                <w:rFonts w:ascii="Times New Roman" w:hAnsi="Times New Roman"/>
                <w:sz w:val="24"/>
                <w:szCs w:val="24"/>
                <w:lang w:eastAsia="ru-RU"/>
              </w:rPr>
              <w:t>Этические основы деятельности водителя</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D520D8">
              <w:rPr>
                <w:rFonts w:ascii="Times New Roman" w:hAnsi="Times New Roman"/>
                <w:sz w:val="24"/>
                <w:szCs w:val="24"/>
                <w:lang w:eastAsia="ru-RU"/>
              </w:rPr>
              <w:t>Основы эффективного общения</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D520D8">
              <w:rPr>
                <w:rFonts w:ascii="Times New Roman" w:hAnsi="Times New Roman"/>
                <w:sz w:val="24"/>
                <w:szCs w:val="24"/>
                <w:lang w:eastAsia="ru-RU"/>
              </w:rPr>
              <w:t>Эмоциональные состояния и профилактика конфликтов</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D520D8">
              <w:rPr>
                <w:rFonts w:ascii="Times New Roman" w:hAnsi="Times New Roman"/>
                <w:sz w:val="24"/>
                <w:szCs w:val="24"/>
                <w:lang w:eastAsia="ru-RU"/>
              </w:rPr>
              <w:t xml:space="preserve">Саморегуляция и профилактика </w:t>
            </w:r>
            <w:r w:rsidRPr="00D520D8">
              <w:rPr>
                <w:rFonts w:ascii="Times New Roman" w:hAnsi="Times New Roman"/>
                <w:sz w:val="24"/>
                <w:szCs w:val="24"/>
                <w:lang w:eastAsia="ru-RU"/>
              </w:rPr>
              <w:lastRenderedPageBreak/>
              <w:t>конфликтов (психологический практикум)</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lastRenderedPageBreak/>
              <w:t>4</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4</w:t>
            </w:r>
          </w:p>
        </w:tc>
      </w:tr>
      <w:tr w:rsidR="00197B92"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197B92" w:rsidRDefault="00197B92" w:rsidP="00A70D25">
            <w:pPr>
              <w:spacing w:after="0" w:line="240" w:lineRule="auto"/>
              <w:rPr>
                <w:rFonts w:ascii="Times New Roman" w:hAnsi="Times New Roman"/>
                <w:sz w:val="24"/>
                <w:szCs w:val="24"/>
                <w:lang w:eastAsia="ru-RU"/>
              </w:rPr>
            </w:pPr>
            <w:r w:rsidRPr="009276D0">
              <w:rPr>
                <w:rFonts w:ascii="Times New Roman" w:hAnsi="Times New Roman"/>
                <w:sz w:val="24"/>
                <w:szCs w:val="24"/>
                <w:lang w:eastAsia="ru-RU"/>
              </w:rPr>
              <w:lastRenderedPageBreak/>
              <w:t>Тема 6. Психофизиологические и психологические особенности несовершеннолетних.</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197B92" w:rsidRPr="00E20B3F" w:rsidRDefault="00197B92" w:rsidP="00A70D25">
            <w:pPr>
              <w:spacing w:after="0" w:line="240" w:lineRule="auto"/>
              <w:jc w:val="center"/>
              <w:rPr>
                <w:rFonts w:ascii="Times New Roman" w:hAnsi="Times New Roman"/>
                <w:sz w:val="24"/>
                <w:szCs w:val="24"/>
                <w:highlight w:val="yellow"/>
                <w:lang w:eastAsia="ru-RU"/>
              </w:rPr>
            </w:pPr>
            <w:r w:rsidRPr="009276D0">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197B92" w:rsidRPr="00E20B3F" w:rsidRDefault="00197B92" w:rsidP="00A70D25">
            <w:pPr>
              <w:spacing w:after="0" w:line="240" w:lineRule="auto"/>
              <w:jc w:val="center"/>
              <w:rPr>
                <w:rFonts w:ascii="Times New Roman" w:hAnsi="Times New Roman"/>
                <w:sz w:val="24"/>
                <w:szCs w:val="24"/>
                <w:highlight w:val="yellow"/>
                <w:lang w:eastAsia="ru-RU"/>
              </w:rPr>
            </w:pPr>
            <w:r w:rsidRPr="009276D0">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197B92" w:rsidRPr="00D520D8" w:rsidRDefault="00197B92" w:rsidP="00A70D25">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B6705D"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6705D" w:rsidRPr="0051412B" w:rsidRDefault="00B6705D"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6705D" w:rsidRPr="00FD15BD" w:rsidRDefault="00B6705D"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6705D" w:rsidRPr="00FD15BD" w:rsidRDefault="00B6705D"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6705D" w:rsidRPr="00FD15BD" w:rsidRDefault="00B6705D"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B6705D">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197B92">
              <w:rPr>
                <w:rFonts w:ascii="Times New Roman" w:hAnsi="Times New Roman"/>
                <w:b/>
                <w:sz w:val="24"/>
                <w:szCs w:val="24"/>
                <w:lang w:eastAsia="ru-RU"/>
              </w:rPr>
              <w:t>5</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197B92" w:rsidP="00A70D25">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11</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4</w:t>
            </w:r>
          </w:p>
        </w:tc>
      </w:tr>
    </w:tbl>
    <w:p w:rsidR="0031786E" w:rsidRDefault="0031786E" w:rsidP="00A70D25">
      <w:pPr>
        <w:spacing w:after="0" w:line="240" w:lineRule="auto"/>
        <w:rPr>
          <w:rFonts w:ascii="Times New Roman" w:hAnsi="Times New Roman"/>
          <w:b/>
          <w:sz w:val="24"/>
          <w:szCs w:val="24"/>
          <w:lang w:eastAsia="ru-RU"/>
        </w:rPr>
      </w:pP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D520D8">
        <w:rPr>
          <w:rFonts w:ascii="Times New Roman" w:hAnsi="Times New Roman"/>
          <w:b/>
          <w:sz w:val="24"/>
          <w:szCs w:val="24"/>
          <w:lang w:eastAsia="ru-RU"/>
        </w:rPr>
        <w:t>Познавательные функции, системы восприятия и психомоторные навыки.</w:t>
      </w:r>
      <w:r w:rsidRPr="00D520D8">
        <w:rPr>
          <w:rFonts w:ascii="Times New Roman" w:hAnsi="Times New Roman"/>
          <w:sz w:val="24"/>
          <w:szCs w:val="24"/>
          <w:lang w:eastAsia="ru-RU"/>
        </w:rPr>
        <w:t xml:space="preserve">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D520D8">
        <w:rPr>
          <w:rFonts w:ascii="Times New Roman" w:hAnsi="Times New Roman"/>
          <w:b/>
          <w:sz w:val="24"/>
          <w:szCs w:val="24"/>
          <w:lang w:eastAsia="ru-RU"/>
        </w:rPr>
        <w:t>Этические основы деятельности водителя.</w:t>
      </w:r>
      <w:r w:rsidRPr="00D520D8">
        <w:rPr>
          <w:rFonts w:ascii="Times New Roman" w:hAnsi="Times New Roman"/>
          <w:sz w:val="24"/>
          <w:szCs w:val="24"/>
          <w:lang w:eastAsia="ru-RU"/>
        </w:rPr>
        <w:t xml:space="preserve">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D520D8">
        <w:rPr>
          <w:rFonts w:ascii="Times New Roman" w:hAnsi="Times New Roman"/>
          <w:b/>
          <w:sz w:val="24"/>
          <w:szCs w:val="24"/>
          <w:lang w:eastAsia="ru-RU"/>
        </w:rPr>
        <w:t>Основы эффективного общения.</w:t>
      </w:r>
      <w:r w:rsidRPr="00D520D8">
        <w:rPr>
          <w:rFonts w:ascii="Times New Roman" w:hAnsi="Times New Roman"/>
          <w:sz w:val="24"/>
          <w:szCs w:val="24"/>
          <w:lang w:eastAsia="ru-RU"/>
        </w:rPr>
        <w:t xml:space="preserve">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w:t>
      </w:r>
      <w:r>
        <w:rPr>
          <w:rFonts w:ascii="Times New Roman" w:hAnsi="Times New Roman"/>
          <w:sz w:val="24"/>
          <w:szCs w:val="24"/>
          <w:lang w:eastAsia="ru-RU"/>
        </w:rPr>
        <w:t>«</w:t>
      </w:r>
      <w:r w:rsidRPr="00D520D8">
        <w:rPr>
          <w:rFonts w:ascii="Times New Roman" w:hAnsi="Times New Roman"/>
          <w:sz w:val="24"/>
          <w:szCs w:val="24"/>
          <w:lang w:eastAsia="ru-RU"/>
        </w:rPr>
        <w:t>эффекты</w:t>
      </w:r>
      <w:r>
        <w:rPr>
          <w:rFonts w:ascii="Times New Roman" w:hAnsi="Times New Roman"/>
          <w:sz w:val="24"/>
          <w:szCs w:val="24"/>
          <w:lang w:eastAsia="ru-RU"/>
        </w:rPr>
        <w:t>»</w:t>
      </w:r>
      <w:r w:rsidRPr="00D520D8">
        <w:rPr>
          <w:rFonts w:ascii="Times New Roman" w:hAnsi="Times New Roman"/>
          <w:sz w:val="24"/>
          <w:szCs w:val="24"/>
          <w:lang w:eastAsia="ru-RU"/>
        </w:rPr>
        <w:t xml:space="preserve"> в </w:t>
      </w:r>
      <w:r w:rsidRPr="00D520D8">
        <w:rPr>
          <w:rFonts w:ascii="Times New Roman" w:hAnsi="Times New Roman"/>
          <w:sz w:val="24"/>
          <w:szCs w:val="24"/>
          <w:lang w:eastAsia="ru-RU"/>
        </w:rPr>
        <w:lastRenderedPageBreak/>
        <w:t>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D520D8">
        <w:rPr>
          <w:rFonts w:ascii="Times New Roman" w:hAnsi="Times New Roman"/>
          <w:b/>
          <w:sz w:val="24"/>
          <w:szCs w:val="24"/>
          <w:lang w:eastAsia="ru-RU"/>
        </w:rPr>
        <w:t>Эмоциональные состояния и профилактика конфликтов</w:t>
      </w:r>
      <w:r w:rsidRPr="00D520D8">
        <w:rPr>
          <w:rFonts w:ascii="Times New Roman" w:hAnsi="Times New Roman"/>
          <w:sz w:val="24"/>
          <w:szCs w:val="24"/>
          <w:lang w:eastAsia="ru-RU"/>
        </w:rPr>
        <w:t>.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31786E"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D520D8">
        <w:rPr>
          <w:rFonts w:ascii="Times New Roman" w:hAnsi="Times New Roman"/>
          <w:b/>
          <w:sz w:val="24"/>
          <w:szCs w:val="24"/>
          <w:lang w:eastAsia="ru-RU"/>
        </w:rPr>
        <w:t>Саморегуляция и профилактика конфликтов.</w:t>
      </w:r>
      <w:r w:rsidRPr="00D520D8">
        <w:rPr>
          <w:rFonts w:ascii="Times New Roman" w:hAnsi="Times New Roman"/>
          <w:sz w:val="24"/>
          <w:szCs w:val="24"/>
          <w:lang w:eastAsia="ru-RU"/>
        </w:rPr>
        <w:t xml:space="preserve">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197B92" w:rsidRPr="009276D0" w:rsidRDefault="00197B92" w:rsidP="003A3E30">
      <w:pPr>
        <w:spacing w:after="0" w:line="240" w:lineRule="auto"/>
        <w:ind w:firstLine="540"/>
        <w:jc w:val="both"/>
        <w:rPr>
          <w:rFonts w:ascii="Times New Roman" w:hAnsi="Times New Roman"/>
          <w:b/>
          <w:sz w:val="24"/>
          <w:szCs w:val="24"/>
          <w:lang w:eastAsia="ru-RU"/>
        </w:rPr>
      </w:pPr>
      <w:r w:rsidRPr="009276D0">
        <w:rPr>
          <w:rFonts w:ascii="Times New Roman" w:hAnsi="Times New Roman"/>
          <w:b/>
          <w:sz w:val="24"/>
          <w:szCs w:val="24"/>
          <w:lang w:eastAsia="ru-RU"/>
        </w:rPr>
        <w:t>Тема 6. Психофизиологические и психологические особенности несовершеннолетних.</w:t>
      </w:r>
    </w:p>
    <w:p w:rsidR="003F45DA" w:rsidRDefault="00197B92" w:rsidP="003F45DA">
      <w:pPr>
        <w:spacing w:after="0" w:line="240" w:lineRule="auto"/>
        <w:ind w:firstLine="540"/>
        <w:jc w:val="both"/>
        <w:rPr>
          <w:rFonts w:ascii="Times New Roman" w:hAnsi="Times New Roman"/>
          <w:sz w:val="24"/>
          <w:szCs w:val="24"/>
          <w:lang w:eastAsia="ru-RU"/>
        </w:rPr>
      </w:pPr>
      <w:r w:rsidRPr="009276D0">
        <w:rPr>
          <w:rFonts w:ascii="Times New Roman" w:hAnsi="Times New Roman"/>
          <w:sz w:val="24"/>
          <w:szCs w:val="24"/>
          <w:lang w:eastAsia="ru-RU"/>
        </w:rPr>
        <w:t>Психофизиологические свойства несовершеннолетних. Восприятие дорожной обстановки, саморегуляция эмоционального состояния</w:t>
      </w:r>
      <w:r w:rsidR="003F45DA" w:rsidRPr="009276D0">
        <w:rPr>
          <w:rFonts w:ascii="Times New Roman" w:hAnsi="Times New Roman"/>
          <w:sz w:val="24"/>
          <w:szCs w:val="24"/>
          <w:lang w:eastAsia="ru-RU"/>
        </w:rPr>
        <w:t>, изменение поведения в различных эмоциональных состояниях. Накопление профессионального опыта лицами, не достигшими 18 лет.</w:t>
      </w:r>
      <w:r w:rsidR="003F45DA" w:rsidRPr="003F45DA">
        <w:rPr>
          <w:rFonts w:ascii="Times New Roman" w:hAnsi="Times New Roman"/>
          <w:sz w:val="24"/>
          <w:szCs w:val="24"/>
          <w:lang w:eastAsia="ru-RU"/>
        </w:rPr>
        <w:t xml:space="preserve"> </w:t>
      </w:r>
    </w:p>
    <w:p w:rsidR="00221658" w:rsidRPr="003F45DA" w:rsidRDefault="00221658" w:rsidP="003F45DA">
      <w:pPr>
        <w:spacing w:after="0" w:line="240" w:lineRule="auto"/>
        <w:ind w:firstLine="540"/>
        <w:jc w:val="both"/>
        <w:rPr>
          <w:rFonts w:ascii="Times New Roman" w:hAnsi="Times New Roman"/>
          <w:sz w:val="24"/>
          <w:szCs w:val="24"/>
          <w:lang w:eastAsia="ru-RU"/>
        </w:rPr>
      </w:pPr>
      <w:r w:rsidRPr="0051412B">
        <w:rPr>
          <w:rFonts w:ascii="Times New Roman" w:hAnsi="Times New Roman"/>
          <w:b/>
          <w:sz w:val="24"/>
          <w:szCs w:val="24"/>
          <w:lang w:eastAsia="ru-RU"/>
        </w:rPr>
        <w:t>Зачет.</w:t>
      </w:r>
    </w:p>
    <w:p w:rsidR="0031786E" w:rsidRPr="00221658" w:rsidRDefault="0031786E" w:rsidP="00A70D25">
      <w:pPr>
        <w:spacing w:after="0" w:line="240" w:lineRule="auto"/>
        <w:rPr>
          <w:rFonts w:ascii="Tahoma" w:hAnsi="Tahoma" w:cs="Tahoma"/>
          <w:color w:val="FF0000"/>
          <w:sz w:val="19"/>
          <w:szCs w:val="19"/>
          <w:lang w:eastAsia="ru-RU"/>
        </w:rPr>
      </w:pPr>
    </w:p>
    <w:p w:rsidR="0031786E" w:rsidRPr="00A5777F" w:rsidRDefault="0031786E" w:rsidP="003A3E3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3.1.3. </w:t>
      </w:r>
      <w:r w:rsidRPr="00D520D8">
        <w:rPr>
          <w:rFonts w:ascii="Times New Roman" w:hAnsi="Times New Roman"/>
          <w:b/>
          <w:sz w:val="28"/>
          <w:szCs w:val="28"/>
          <w:lang w:eastAsia="ru-RU"/>
        </w:rPr>
        <w:t>Учебный предмет «Основы управления транспортными средствами».</w:t>
      </w:r>
      <w:r>
        <w:rPr>
          <w:rFonts w:ascii="Times New Roman" w:hAnsi="Times New Roman"/>
          <w:b/>
          <w:sz w:val="28"/>
          <w:szCs w:val="28"/>
          <w:lang w:eastAsia="ru-RU"/>
        </w:rPr>
        <w:t xml:space="preserve"> Учебный план и содержание программы.</w:t>
      </w:r>
    </w:p>
    <w:p w:rsidR="0031786E" w:rsidRPr="00D520D8" w:rsidRDefault="0031786E" w:rsidP="00A70D25">
      <w:pPr>
        <w:spacing w:after="0" w:line="240" w:lineRule="auto"/>
        <w:rPr>
          <w:rFonts w:ascii="Times New Roman" w:hAnsi="Times New Roman"/>
          <w:b/>
          <w:sz w:val="28"/>
          <w:szCs w:val="28"/>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517"/>
        <w:gridCol w:w="1024"/>
        <w:gridCol w:w="1946"/>
        <w:gridCol w:w="2028"/>
      </w:tblGrid>
      <w:tr w:rsidR="0031786E" w:rsidRPr="006B4A4F" w:rsidTr="003A3E30">
        <w:tc>
          <w:tcPr>
            <w:tcW w:w="4517" w:type="dxa"/>
            <w:vMerge w:val="restart"/>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Наименование разделов и тем</w:t>
            </w:r>
          </w:p>
        </w:tc>
        <w:tc>
          <w:tcPr>
            <w:tcW w:w="4998" w:type="dxa"/>
            <w:gridSpan w:val="3"/>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Количество часов</w:t>
            </w:r>
          </w:p>
        </w:tc>
      </w:tr>
      <w:tr w:rsidR="0031786E" w:rsidRPr="006B4A4F" w:rsidTr="003A3E30">
        <w:tc>
          <w:tcPr>
            <w:tcW w:w="0" w:type="auto"/>
            <w:vMerge/>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1024" w:type="dxa"/>
            <w:vMerge w:val="restart"/>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Всего</w:t>
            </w:r>
          </w:p>
        </w:tc>
        <w:tc>
          <w:tcPr>
            <w:tcW w:w="3974" w:type="dxa"/>
            <w:gridSpan w:val="2"/>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В том числе</w:t>
            </w:r>
          </w:p>
        </w:tc>
      </w:tr>
      <w:tr w:rsidR="0031786E" w:rsidRPr="006B4A4F" w:rsidTr="003A3E30">
        <w:tc>
          <w:tcPr>
            <w:tcW w:w="0" w:type="auto"/>
            <w:vMerge/>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0" w:type="auto"/>
            <w:vMerge/>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Теоретические занятия</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Практические занятия</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D520D8">
              <w:rPr>
                <w:rFonts w:ascii="Times New Roman" w:hAnsi="Times New Roman"/>
                <w:sz w:val="24"/>
                <w:szCs w:val="24"/>
                <w:lang w:eastAsia="ru-RU"/>
              </w:rPr>
              <w:t>Дорожное движение</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D520D8">
              <w:rPr>
                <w:rFonts w:ascii="Times New Roman" w:hAnsi="Times New Roman"/>
                <w:sz w:val="24"/>
                <w:szCs w:val="24"/>
                <w:lang w:eastAsia="ru-RU"/>
              </w:rPr>
              <w:t>Профессиональная надежность водителя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D520D8">
              <w:rPr>
                <w:rFonts w:ascii="Times New Roman" w:hAnsi="Times New Roman"/>
                <w:sz w:val="24"/>
                <w:szCs w:val="24"/>
                <w:lang w:eastAsia="ru-RU"/>
              </w:rPr>
              <w:t>Влияние свойств транспортного средства на эффективность и безопасность управления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D520D8">
              <w:rPr>
                <w:rFonts w:ascii="Times New Roman" w:hAnsi="Times New Roman"/>
                <w:sz w:val="24"/>
                <w:szCs w:val="24"/>
                <w:lang w:eastAsia="ru-RU"/>
              </w:rPr>
              <w:t>Дорожные условия и безопасность движения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4</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5. </w:t>
            </w:r>
            <w:r w:rsidRPr="00D520D8">
              <w:rPr>
                <w:rFonts w:ascii="Times New Roman" w:hAnsi="Times New Roman"/>
                <w:sz w:val="24"/>
                <w:szCs w:val="24"/>
                <w:lang w:eastAsia="ru-RU"/>
              </w:rPr>
              <w:t>Принципы эффективного и безопасного управления транспортным средством</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D520D8">
              <w:rPr>
                <w:rFonts w:ascii="Times New Roman" w:hAnsi="Times New Roman"/>
                <w:sz w:val="24"/>
                <w:szCs w:val="24"/>
                <w:lang w:eastAsia="ru-RU"/>
              </w:rPr>
              <w:t>Обеспечение безопасности наиболее уязвимых участников дорожного движения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A07A1F" w:rsidRPr="006B4A4F" w:rsidTr="003A3E30">
        <w:tc>
          <w:tcPr>
            <w:tcW w:w="4517" w:type="dxa"/>
            <w:tcMar>
              <w:top w:w="140" w:type="dxa"/>
              <w:left w:w="80" w:type="dxa"/>
              <w:bottom w:w="140" w:type="dxa"/>
              <w:right w:w="80" w:type="dxa"/>
            </w:tcMar>
          </w:tcPr>
          <w:p w:rsidR="00A07A1F" w:rsidRPr="0051412B" w:rsidRDefault="00A07A1F"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24" w:type="dxa"/>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46" w:type="dxa"/>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028" w:type="dxa"/>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51412B" w:rsidRDefault="0031786E"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24" w:type="dxa"/>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5</w:t>
            </w:r>
          </w:p>
        </w:tc>
        <w:tc>
          <w:tcPr>
            <w:tcW w:w="1946" w:type="dxa"/>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3</w:t>
            </w:r>
          </w:p>
        </w:tc>
        <w:tc>
          <w:tcPr>
            <w:tcW w:w="2028" w:type="dxa"/>
            <w:tcMar>
              <w:top w:w="140" w:type="dxa"/>
              <w:left w:w="80" w:type="dxa"/>
              <w:bottom w:w="140" w:type="dxa"/>
              <w:right w:w="80" w:type="dxa"/>
            </w:tcMar>
          </w:tcPr>
          <w:p w:rsidR="0031786E" w:rsidRPr="0051412B" w:rsidRDefault="0031786E"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bl>
    <w:p w:rsidR="0031786E" w:rsidRDefault="0031786E" w:rsidP="00A70D25">
      <w:pPr>
        <w:spacing w:after="0" w:line="240" w:lineRule="auto"/>
        <w:rPr>
          <w:rFonts w:ascii="Times New Roman" w:hAnsi="Times New Roman"/>
          <w:b/>
          <w:sz w:val="24"/>
          <w:szCs w:val="24"/>
          <w:lang w:eastAsia="ru-RU"/>
        </w:rPr>
      </w:pP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24238B">
        <w:rPr>
          <w:rFonts w:ascii="Times New Roman" w:hAnsi="Times New Roman"/>
          <w:b/>
          <w:sz w:val="24"/>
          <w:szCs w:val="24"/>
          <w:lang w:eastAsia="ru-RU"/>
        </w:rPr>
        <w:t>Дорожное движение.</w:t>
      </w:r>
      <w:r w:rsidRPr="0024238B">
        <w:rPr>
          <w:rFonts w:ascii="Times New Roman" w:hAnsi="Times New Roman"/>
          <w:sz w:val="24"/>
          <w:szCs w:val="24"/>
          <w:lang w:eastAsia="ru-RU"/>
        </w:rPr>
        <w:t xml:space="preserve">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24238B">
        <w:rPr>
          <w:rFonts w:ascii="Times New Roman" w:hAnsi="Times New Roman"/>
          <w:b/>
          <w:sz w:val="24"/>
          <w:szCs w:val="24"/>
          <w:lang w:eastAsia="ru-RU"/>
        </w:rPr>
        <w:t>Профессиональная надежность водителя.</w:t>
      </w:r>
      <w:r w:rsidRPr="0024238B">
        <w:rPr>
          <w:rFonts w:ascii="Times New Roman" w:hAnsi="Times New Roman"/>
          <w:sz w:val="24"/>
          <w:szCs w:val="24"/>
          <w:lang w:eastAsia="ru-RU"/>
        </w:rPr>
        <w:t xml:space="preserve">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24238B">
        <w:rPr>
          <w:rFonts w:ascii="Times New Roman" w:hAnsi="Times New Roman"/>
          <w:b/>
          <w:sz w:val="24"/>
          <w:szCs w:val="24"/>
          <w:lang w:eastAsia="ru-RU"/>
        </w:rPr>
        <w:t>Влияние свойств транспортного средства на эффективность и безопасность управления.</w:t>
      </w:r>
      <w:r w:rsidRPr="0024238B">
        <w:rPr>
          <w:rFonts w:ascii="Times New Roman" w:hAnsi="Times New Roman"/>
          <w:sz w:val="24"/>
          <w:szCs w:val="24"/>
          <w:lang w:eastAsia="ru-RU"/>
        </w:rPr>
        <w:t xml:space="preserve">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w:t>
      </w:r>
      <w:r w:rsidRPr="0024238B">
        <w:rPr>
          <w:rFonts w:ascii="Times New Roman" w:hAnsi="Times New Roman"/>
          <w:sz w:val="24"/>
          <w:szCs w:val="24"/>
          <w:lang w:eastAsia="ru-RU"/>
        </w:rPr>
        <w:lastRenderedPageBreak/>
        <w:t>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24238B">
        <w:rPr>
          <w:rFonts w:ascii="Times New Roman" w:hAnsi="Times New Roman"/>
          <w:b/>
          <w:sz w:val="24"/>
          <w:szCs w:val="24"/>
          <w:lang w:eastAsia="ru-RU"/>
        </w:rPr>
        <w:t>Дорожные условия и безопасность движения.</w:t>
      </w:r>
      <w:r w:rsidRPr="0024238B">
        <w:rPr>
          <w:rFonts w:ascii="Times New Roman" w:hAnsi="Times New Roman"/>
          <w:sz w:val="24"/>
          <w:szCs w:val="24"/>
          <w:lang w:eastAsia="ru-RU"/>
        </w:rPr>
        <w:t xml:space="preserve">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w:t>
      </w:r>
      <w:r>
        <w:rPr>
          <w:rFonts w:ascii="Times New Roman" w:hAnsi="Times New Roman"/>
          <w:sz w:val="24"/>
          <w:szCs w:val="24"/>
          <w:lang w:eastAsia="ru-RU"/>
        </w:rPr>
        <w:t>«</w:t>
      </w:r>
      <w:r w:rsidRPr="0024238B">
        <w:rPr>
          <w:rFonts w:ascii="Times New Roman" w:hAnsi="Times New Roman"/>
          <w:sz w:val="24"/>
          <w:szCs w:val="24"/>
          <w:lang w:eastAsia="ru-RU"/>
        </w:rPr>
        <w:t xml:space="preserve">ведущий </w:t>
      </w:r>
      <w:r>
        <w:rPr>
          <w:rFonts w:ascii="Times New Roman" w:hAnsi="Times New Roman"/>
          <w:sz w:val="24"/>
          <w:szCs w:val="24"/>
          <w:lang w:eastAsia="ru-RU"/>
        </w:rPr>
        <w:t>–</w:t>
      </w:r>
      <w:r w:rsidRPr="0024238B">
        <w:rPr>
          <w:rFonts w:ascii="Times New Roman" w:hAnsi="Times New Roman"/>
          <w:sz w:val="24"/>
          <w:szCs w:val="24"/>
          <w:lang w:eastAsia="ru-RU"/>
        </w:rPr>
        <w:t xml:space="preserve"> ведомый</w:t>
      </w:r>
      <w:r>
        <w:rPr>
          <w:rFonts w:ascii="Times New Roman" w:hAnsi="Times New Roman"/>
          <w:sz w:val="24"/>
          <w:szCs w:val="24"/>
          <w:lang w:eastAsia="ru-RU"/>
        </w:rPr>
        <w:t>»</w:t>
      </w:r>
      <w:r w:rsidRPr="0024238B">
        <w:rPr>
          <w:rFonts w:ascii="Times New Roman" w:hAnsi="Times New Roman"/>
          <w:sz w:val="24"/>
          <w:szCs w:val="24"/>
          <w:lang w:eastAsia="ru-RU"/>
        </w:rPr>
        <w:t>;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24238B">
        <w:rPr>
          <w:rFonts w:ascii="Times New Roman" w:hAnsi="Times New Roman"/>
          <w:b/>
          <w:sz w:val="24"/>
          <w:szCs w:val="24"/>
          <w:lang w:eastAsia="ru-RU"/>
        </w:rPr>
        <w:t>Принципы эффективного и безопасного управления транспортным средством.</w:t>
      </w:r>
      <w:r w:rsidRPr="0024238B">
        <w:rPr>
          <w:rFonts w:ascii="Times New Roman" w:hAnsi="Times New Roman"/>
          <w:sz w:val="24"/>
          <w:szCs w:val="24"/>
          <w:lang w:eastAsia="ru-RU"/>
        </w:rPr>
        <w:t xml:space="preserve">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31786E"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w:t>
      </w:r>
      <w:r w:rsidRPr="0024238B">
        <w:rPr>
          <w:rFonts w:ascii="Times New Roman" w:hAnsi="Times New Roman"/>
          <w:b/>
          <w:sz w:val="24"/>
          <w:szCs w:val="24"/>
          <w:lang w:eastAsia="ru-RU"/>
        </w:rPr>
        <w:t>Обеспечение безопасности наиболее уязвимых участников дорожного движения.</w:t>
      </w:r>
      <w:r w:rsidRPr="0024238B">
        <w:rPr>
          <w:rFonts w:ascii="Times New Roman" w:hAnsi="Times New Roman"/>
          <w:sz w:val="24"/>
          <w:szCs w:val="24"/>
          <w:lang w:eastAsia="ru-RU"/>
        </w:rPr>
        <w:t xml:space="preserve">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A07A1F" w:rsidRPr="0051412B" w:rsidRDefault="00A07A1F" w:rsidP="00B5009A">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D520D8">
      <w:pPr>
        <w:spacing w:after="0" w:line="240" w:lineRule="auto"/>
        <w:jc w:val="both"/>
        <w:rPr>
          <w:rFonts w:ascii="Times New Roman" w:hAnsi="Times New Roman"/>
          <w:b/>
          <w:sz w:val="28"/>
          <w:szCs w:val="28"/>
          <w:lang w:eastAsia="ru-RU"/>
        </w:rPr>
      </w:pPr>
    </w:p>
    <w:p w:rsidR="0031786E" w:rsidRPr="00A5777F" w:rsidRDefault="0031786E" w:rsidP="00B5009A">
      <w:pPr>
        <w:spacing w:after="0" w:line="240" w:lineRule="auto"/>
        <w:ind w:firstLine="540"/>
        <w:jc w:val="both"/>
        <w:rPr>
          <w:rFonts w:ascii="Times New Roman" w:hAnsi="Times New Roman"/>
          <w:b/>
          <w:sz w:val="28"/>
          <w:szCs w:val="28"/>
          <w:lang w:eastAsia="ru-RU"/>
        </w:rPr>
      </w:pPr>
      <w:r w:rsidRPr="00203646">
        <w:rPr>
          <w:rFonts w:ascii="Times New Roman" w:hAnsi="Times New Roman"/>
          <w:b/>
          <w:sz w:val="28"/>
          <w:szCs w:val="28"/>
          <w:lang w:eastAsia="ru-RU"/>
        </w:rPr>
        <w:lastRenderedPageBreak/>
        <w:t>3</w:t>
      </w:r>
      <w:r>
        <w:rPr>
          <w:rFonts w:ascii="Times New Roman" w:hAnsi="Times New Roman"/>
          <w:b/>
          <w:sz w:val="28"/>
          <w:szCs w:val="28"/>
          <w:lang w:eastAsia="ru-RU"/>
        </w:rPr>
        <w:t>.1.4. </w:t>
      </w:r>
      <w:r w:rsidRPr="00D520D8">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D520D8">
        <w:rPr>
          <w:rFonts w:ascii="Times New Roman" w:hAnsi="Times New Roman"/>
          <w:b/>
          <w:sz w:val="28"/>
          <w:szCs w:val="28"/>
          <w:lang w:eastAsia="ru-RU"/>
        </w:rPr>
        <w:t>Первая помощь при дорожно-транспортном происшествии</w:t>
      </w:r>
      <w:r>
        <w:rPr>
          <w:rFonts w:ascii="Times New Roman" w:hAnsi="Times New Roman"/>
          <w:b/>
          <w:sz w:val="28"/>
          <w:szCs w:val="28"/>
          <w:lang w:eastAsia="ru-RU"/>
        </w:rPr>
        <w:t>»</w:t>
      </w:r>
      <w:r w:rsidRPr="00D520D8">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A70D25" w:rsidRDefault="0031786E" w:rsidP="00A70D25">
      <w:pPr>
        <w:spacing w:after="0" w:line="240" w:lineRule="auto"/>
        <w:rPr>
          <w:rFonts w:ascii="Tahoma" w:hAnsi="Tahoma" w:cs="Tahoma"/>
          <w:sz w:val="19"/>
          <w:szCs w:val="19"/>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3996"/>
        <w:gridCol w:w="1176"/>
        <w:gridCol w:w="2169"/>
        <w:gridCol w:w="2174"/>
      </w:tblGrid>
      <w:tr w:rsidR="0031786E" w:rsidRPr="006B4A4F" w:rsidTr="00193757">
        <w:tc>
          <w:tcPr>
            <w:tcW w:w="3996"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Наименование разделов и тем</w:t>
            </w:r>
          </w:p>
        </w:tc>
        <w:tc>
          <w:tcPr>
            <w:tcW w:w="5519"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Количество часов</w:t>
            </w:r>
          </w:p>
        </w:tc>
      </w:tr>
      <w:tr w:rsidR="0031786E" w:rsidRPr="006B4A4F" w:rsidTr="00193757">
        <w:tc>
          <w:tcPr>
            <w:tcW w:w="0" w:type="auto"/>
            <w:vMerge/>
            <w:tcBorders>
              <w:top w:val="single" w:sz="6" w:space="0" w:color="000000"/>
              <w:bottom w:val="single" w:sz="6" w:space="0" w:color="000000"/>
              <w:right w:val="single" w:sz="6" w:space="0" w:color="000000"/>
            </w:tcBorders>
            <w:vAlign w:val="center"/>
          </w:tcPr>
          <w:p w:rsidR="0031786E" w:rsidRPr="00193757" w:rsidRDefault="0031786E" w:rsidP="00A70D25">
            <w:pPr>
              <w:spacing w:after="0" w:line="240" w:lineRule="auto"/>
              <w:rPr>
                <w:rFonts w:ascii="Times New Roman" w:hAnsi="Times New Roman"/>
                <w:b/>
                <w:sz w:val="24"/>
                <w:szCs w:val="24"/>
                <w:lang w:eastAsia="ru-RU"/>
              </w:rPr>
            </w:pPr>
          </w:p>
        </w:tc>
        <w:tc>
          <w:tcPr>
            <w:tcW w:w="1176"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Всего</w:t>
            </w:r>
          </w:p>
        </w:tc>
        <w:tc>
          <w:tcPr>
            <w:tcW w:w="4343" w:type="dxa"/>
            <w:gridSpan w:val="2"/>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В том числе</w:t>
            </w:r>
          </w:p>
        </w:tc>
      </w:tr>
      <w:tr w:rsidR="0031786E" w:rsidRPr="006B4A4F" w:rsidTr="00193757">
        <w:tc>
          <w:tcPr>
            <w:tcW w:w="0" w:type="auto"/>
            <w:vMerge/>
            <w:tcBorders>
              <w:top w:val="single" w:sz="6" w:space="0" w:color="000000"/>
              <w:bottom w:val="single" w:sz="6" w:space="0" w:color="000000"/>
              <w:right w:val="single" w:sz="6" w:space="0" w:color="000000"/>
            </w:tcBorders>
            <w:vAlign w:val="center"/>
          </w:tcPr>
          <w:p w:rsidR="0031786E" w:rsidRPr="00193757" w:rsidRDefault="0031786E" w:rsidP="00A70D25">
            <w:pPr>
              <w:spacing w:after="0" w:line="240" w:lineRule="auto"/>
              <w:rPr>
                <w:rFonts w:ascii="Times New Roman" w:hAnsi="Times New Roman"/>
                <w:b/>
                <w:sz w:val="24"/>
                <w:szCs w:val="24"/>
                <w:lang w:eastAsia="ru-RU"/>
              </w:rPr>
            </w:pPr>
          </w:p>
        </w:tc>
        <w:tc>
          <w:tcPr>
            <w:tcW w:w="0" w:type="auto"/>
            <w:vMerge/>
            <w:tcBorders>
              <w:top w:val="single" w:sz="6" w:space="0" w:color="000000"/>
              <w:bottom w:val="single" w:sz="6" w:space="0" w:color="000000"/>
              <w:right w:val="single" w:sz="6" w:space="0" w:color="000000"/>
            </w:tcBorders>
            <w:vAlign w:val="center"/>
          </w:tcPr>
          <w:p w:rsidR="0031786E" w:rsidRPr="00193757" w:rsidRDefault="0031786E" w:rsidP="00A70D25">
            <w:pPr>
              <w:spacing w:after="0" w:line="240" w:lineRule="auto"/>
              <w:rPr>
                <w:rFonts w:ascii="Times New Roman" w:hAnsi="Times New Roman"/>
                <w:b/>
                <w:sz w:val="24"/>
                <w:szCs w:val="24"/>
                <w:lang w:eastAsia="ru-RU"/>
              </w:rPr>
            </w:pPr>
          </w:p>
        </w:tc>
        <w:tc>
          <w:tcPr>
            <w:tcW w:w="2169"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Теоретические занятия</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Практические занятия</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193757">
              <w:rPr>
                <w:rFonts w:ascii="Times New Roman" w:hAnsi="Times New Roman"/>
                <w:sz w:val="24"/>
                <w:szCs w:val="24"/>
                <w:lang w:eastAsia="ru-RU"/>
              </w:rPr>
              <w:t>Организационно-правовые аспекты оказания первой помощи</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193757">
              <w:rPr>
                <w:rFonts w:ascii="Times New Roman" w:hAnsi="Times New Roman"/>
                <w:sz w:val="24"/>
                <w:szCs w:val="24"/>
                <w:lang w:eastAsia="ru-RU"/>
              </w:rPr>
              <w:t>Оказание первой помощи при отсутствии сознания, остановке дыхания и кровообращения</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4</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193757">
              <w:rPr>
                <w:rFonts w:ascii="Times New Roman" w:hAnsi="Times New Roman"/>
                <w:sz w:val="24"/>
                <w:szCs w:val="24"/>
                <w:lang w:eastAsia="ru-RU"/>
              </w:rPr>
              <w:t>Оказание первой помощи при наружных кровотечениях и травмах</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4</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193757">
              <w:rPr>
                <w:rFonts w:ascii="Times New Roman" w:hAnsi="Times New Roman"/>
                <w:sz w:val="24"/>
                <w:szCs w:val="24"/>
                <w:lang w:eastAsia="ru-RU"/>
              </w:rPr>
              <w:t>Оказание первой помощи при прочих состояниях, транспортировка пострадавших в дорожно-транспортном происшествии</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6</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4</w:t>
            </w:r>
          </w:p>
        </w:tc>
      </w:tr>
      <w:tr w:rsidR="00A07A1F"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A07A1F"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7</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8</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r>
    </w:tbl>
    <w:p w:rsidR="0031786E" w:rsidRDefault="0031786E" w:rsidP="00A70D25">
      <w:pPr>
        <w:spacing w:after="0" w:line="240" w:lineRule="auto"/>
        <w:rPr>
          <w:rFonts w:ascii="Times New Roman" w:hAnsi="Times New Roman"/>
          <w:b/>
          <w:sz w:val="24"/>
          <w:szCs w:val="24"/>
          <w:lang w:eastAsia="ru-RU"/>
        </w:rPr>
      </w:pP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F85F3F">
        <w:rPr>
          <w:rFonts w:ascii="Times New Roman" w:hAnsi="Times New Roman"/>
          <w:b/>
          <w:sz w:val="24"/>
          <w:szCs w:val="24"/>
          <w:lang w:eastAsia="ru-RU"/>
        </w:rPr>
        <w:t>1.</w:t>
      </w:r>
      <w:r>
        <w:rPr>
          <w:rFonts w:ascii="Times New Roman" w:hAnsi="Times New Roman"/>
          <w:b/>
          <w:sz w:val="24"/>
          <w:szCs w:val="24"/>
          <w:lang w:eastAsia="ru-RU"/>
        </w:rPr>
        <w:t> </w:t>
      </w:r>
      <w:r w:rsidRPr="00F85F3F">
        <w:rPr>
          <w:rFonts w:ascii="Times New Roman" w:hAnsi="Times New Roman"/>
          <w:b/>
          <w:sz w:val="24"/>
          <w:szCs w:val="24"/>
          <w:lang w:eastAsia="ru-RU"/>
        </w:rPr>
        <w:t>Организационно-правовые аспекты оказания первой помощи.</w:t>
      </w:r>
      <w:r w:rsidRPr="00F85F3F">
        <w:rPr>
          <w:rFonts w:ascii="Times New Roman" w:hAnsi="Times New Roman"/>
          <w:sz w:val="24"/>
          <w:szCs w:val="24"/>
          <w:lang w:eastAsia="ru-RU"/>
        </w:rPr>
        <w:t xml:space="preserve"> Понятие о видах ДТП, структуре и особенностях дорожно-транспортного травматизма; 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w:t>
      </w:r>
      <w:r>
        <w:rPr>
          <w:rFonts w:ascii="Times New Roman" w:hAnsi="Times New Roman"/>
          <w:sz w:val="24"/>
          <w:szCs w:val="24"/>
          <w:lang w:eastAsia="ru-RU"/>
        </w:rPr>
        <w:t>«первая помощь»</w:t>
      </w:r>
      <w:r w:rsidRPr="00F85F3F">
        <w:rPr>
          <w:rFonts w:ascii="Times New Roman" w:hAnsi="Times New Roman"/>
          <w:sz w:val="24"/>
          <w:szCs w:val="24"/>
          <w:lang w:eastAsia="ru-RU"/>
        </w:rPr>
        <w:t>;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F85F3F">
        <w:rPr>
          <w:rFonts w:ascii="Times New Roman" w:hAnsi="Times New Roman"/>
          <w:b/>
          <w:sz w:val="24"/>
          <w:szCs w:val="24"/>
          <w:lang w:eastAsia="ru-RU"/>
        </w:rPr>
        <w:t>Оказание первой помощи при отсутствии сознания, остановке дыхания и кровообращения.</w:t>
      </w:r>
      <w:r w:rsidRPr="00F85F3F">
        <w:rPr>
          <w:rFonts w:ascii="Times New Roman" w:hAnsi="Times New Roman"/>
          <w:sz w:val="24"/>
          <w:szCs w:val="24"/>
          <w:lang w:eastAsia="ru-RU"/>
        </w:rPr>
        <w:t xml:space="preserve"> Основные признаки жизни у пострадавшего; причины нарушения </w:t>
      </w:r>
      <w:r w:rsidRPr="00F85F3F">
        <w:rPr>
          <w:rFonts w:ascii="Times New Roman" w:hAnsi="Times New Roman"/>
          <w:sz w:val="24"/>
          <w:szCs w:val="24"/>
          <w:lang w:eastAsia="ru-RU"/>
        </w:rPr>
        <w:lastRenderedPageBreak/>
        <w:t>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31786E" w:rsidRPr="00F85F3F" w:rsidRDefault="0031786E" w:rsidP="00B5009A">
      <w:pPr>
        <w:spacing w:after="0" w:line="240" w:lineRule="auto"/>
        <w:ind w:firstLine="540"/>
        <w:jc w:val="both"/>
        <w:rPr>
          <w:rFonts w:ascii="Times New Roman" w:hAnsi="Times New Roman"/>
          <w:sz w:val="24"/>
          <w:szCs w:val="24"/>
          <w:lang w:eastAsia="ru-RU"/>
        </w:rPr>
      </w:pPr>
      <w:r w:rsidRPr="00EE3FA9">
        <w:rPr>
          <w:rFonts w:ascii="Times New Roman" w:hAnsi="Times New Roman"/>
          <w:sz w:val="24"/>
          <w:szCs w:val="24"/>
          <w:u w:val="single"/>
          <w:lang w:eastAsia="ru-RU"/>
        </w:rPr>
        <w:t>Практическое занятие</w:t>
      </w:r>
      <w:r w:rsidRPr="00F85F3F">
        <w:rPr>
          <w:rFonts w:ascii="Times New Roman" w:hAnsi="Times New Roman"/>
          <w:sz w:val="24"/>
          <w:szCs w:val="24"/>
          <w:lang w:eastAsia="ru-RU"/>
        </w:rPr>
        <w:t xml:space="preserve">: 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w:t>
      </w:r>
      <w:r>
        <w:rPr>
          <w:rFonts w:ascii="Times New Roman" w:hAnsi="Times New Roman"/>
          <w:sz w:val="24"/>
          <w:szCs w:val="24"/>
          <w:lang w:eastAsia="ru-RU"/>
        </w:rPr>
        <w:t>«</w:t>
      </w:r>
      <w:r w:rsidRPr="00F85F3F">
        <w:rPr>
          <w:rFonts w:ascii="Times New Roman" w:hAnsi="Times New Roman"/>
          <w:sz w:val="24"/>
          <w:szCs w:val="24"/>
          <w:lang w:eastAsia="ru-RU"/>
        </w:rPr>
        <w:t>рот ко рту</w:t>
      </w:r>
      <w:r>
        <w:rPr>
          <w:rFonts w:ascii="Times New Roman" w:hAnsi="Times New Roman"/>
          <w:sz w:val="24"/>
          <w:szCs w:val="24"/>
          <w:lang w:eastAsia="ru-RU"/>
        </w:rPr>
        <w:t>»</w:t>
      </w:r>
      <w:r w:rsidRPr="00F85F3F">
        <w:rPr>
          <w:rFonts w:ascii="Times New Roman" w:hAnsi="Times New Roman"/>
          <w:sz w:val="24"/>
          <w:szCs w:val="24"/>
          <w:lang w:eastAsia="ru-RU"/>
        </w:rPr>
        <w:t xml:space="preserve">, </w:t>
      </w:r>
      <w:r>
        <w:rPr>
          <w:rFonts w:ascii="Times New Roman" w:hAnsi="Times New Roman"/>
          <w:sz w:val="24"/>
          <w:szCs w:val="24"/>
          <w:lang w:eastAsia="ru-RU"/>
        </w:rPr>
        <w:t>«</w:t>
      </w:r>
      <w:r w:rsidRPr="00F85F3F">
        <w:rPr>
          <w:rFonts w:ascii="Times New Roman" w:hAnsi="Times New Roman"/>
          <w:sz w:val="24"/>
          <w:szCs w:val="24"/>
          <w:lang w:eastAsia="ru-RU"/>
        </w:rPr>
        <w:t>рот к носу</w:t>
      </w:r>
      <w:r>
        <w:rPr>
          <w:rFonts w:ascii="Times New Roman" w:hAnsi="Times New Roman"/>
          <w:sz w:val="24"/>
          <w:szCs w:val="24"/>
          <w:lang w:eastAsia="ru-RU"/>
        </w:rPr>
        <w:t>»</w:t>
      </w:r>
      <w:r w:rsidRPr="00F85F3F">
        <w:rPr>
          <w:rFonts w:ascii="Times New Roman" w:hAnsi="Times New Roman"/>
          <w:sz w:val="24"/>
          <w:szCs w:val="24"/>
          <w:lang w:eastAsia="ru-RU"/>
        </w:rPr>
        <w:t>, с применением устройств для искусственного дыхания;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F85F3F">
        <w:rPr>
          <w:rFonts w:ascii="Times New Roman" w:hAnsi="Times New Roman"/>
          <w:b/>
          <w:sz w:val="24"/>
          <w:szCs w:val="24"/>
          <w:lang w:eastAsia="ru-RU"/>
        </w:rPr>
        <w:t>Оказание первой помощи при наружных кровотечениях и травмах.</w:t>
      </w:r>
      <w:r w:rsidRPr="00F85F3F">
        <w:rPr>
          <w:rFonts w:ascii="Times New Roman" w:hAnsi="Times New Roman"/>
          <w:sz w:val="24"/>
          <w:szCs w:val="24"/>
          <w:lang w:eastAsia="ru-RU"/>
        </w:rPr>
        <w:t xml:space="preserve">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w:t>
      </w:r>
      <w:r>
        <w:rPr>
          <w:rFonts w:ascii="Times New Roman" w:hAnsi="Times New Roman"/>
          <w:sz w:val="24"/>
          <w:szCs w:val="24"/>
          <w:lang w:eastAsia="ru-RU"/>
        </w:rPr>
        <w:t>«</w:t>
      </w:r>
      <w:r w:rsidRPr="00F85F3F">
        <w:rPr>
          <w:rFonts w:ascii="Times New Roman" w:hAnsi="Times New Roman"/>
          <w:sz w:val="24"/>
          <w:szCs w:val="24"/>
          <w:lang w:eastAsia="ru-RU"/>
        </w:rPr>
        <w:t>кровотечение</w:t>
      </w:r>
      <w:r>
        <w:rPr>
          <w:rFonts w:ascii="Times New Roman" w:hAnsi="Times New Roman"/>
          <w:sz w:val="24"/>
          <w:szCs w:val="24"/>
          <w:lang w:eastAsia="ru-RU"/>
        </w:rPr>
        <w:t>»</w:t>
      </w:r>
      <w:r w:rsidRPr="00F85F3F">
        <w:rPr>
          <w:rFonts w:ascii="Times New Roman" w:hAnsi="Times New Roman"/>
          <w:sz w:val="24"/>
          <w:szCs w:val="24"/>
          <w:lang w:eastAsia="ru-RU"/>
        </w:rPr>
        <w:t xml:space="preserve">, </w:t>
      </w:r>
      <w:r>
        <w:rPr>
          <w:rFonts w:ascii="Times New Roman" w:hAnsi="Times New Roman"/>
          <w:sz w:val="24"/>
          <w:szCs w:val="24"/>
          <w:lang w:eastAsia="ru-RU"/>
        </w:rPr>
        <w:t>«</w:t>
      </w:r>
      <w:r w:rsidRPr="00F85F3F">
        <w:rPr>
          <w:rFonts w:ascii="Times New Roman" w:hAnsi="Times New Roman"/>
          <w:sz w:val="24"/>
          <w:szCs w:val="24"/>
          <w:lang w:eastAsia="ru-RU"/>
        </w:rPr>
        <w:t>острая кровопотеря</w:t>
      </w:r>
      <w:r>
        <w:rPr>
          <w:rFonts w:ascii="Times New Roman" w:hAnsi="Times New Roman"/>
          <w:sz w:val="24"/>
          <w:szCs w:val="24"/>
          <w:lang w:eastAsia="ru-RU"/>
        </w:rPr>
        <w:t>»</w:t>
      </w:r>
      <w:r w:rsidRPr="00F85F3F">
        <w:rPr>
          <w:rFonts w:ascii="Times New Roman" w:hAnsi="Times New Roman"/>
          <w:sz w:val="24"/>
          <w:szCs w:val="24"/>
          <w:lang w:eastAsia="ru-RU"/>
        </w:rPr>
        <w:t xml:space="preserve">;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w:t>
      </w:r>
      <w:r>
        <w:rPr>
          <w:rFonts w:ascii="Times New Roman" w:hAnsi="Times New Roman"/>
          <w:sz w:val="24"/>
          <w:szCs w:val="24"/>
          <w:lang w:eastAsia="ru-RU"/>
        </w:rPr>
        <w:t>«</w:t>
      </w:r>
      <w:r w:rsidRPr="00F85F3F">
        <w:rPr>
          <w:rFonts w:ascii="Times New Roman" w:hAnsi="Times New Roman"/>
          <w:sz w:val="24"/>
          <w:szCs w:val="24"/>
          <w:lang w:eastAsia="ru-RU"/>
        </w:rPr>
        <w:t>иммобилизация</w:t>
      </w:r>
      <w:r>
        <w:rPr>
          <w:rFonts w:ascii="Times New Roman" w:hAnsi="Times New Roman"/>
          <w:sz w:val="24"/>
          <w:szCs w:val="24"/>
          <w:lang w:eastAsia="ru-RU"/>
        </w:rPr>
        <w:t>»</w:t>
      </w:r>
      <w:r w:rsidRPr="00F85F3F">
        <w:rPr>
          <w:rFonts w:ascii="Times New Roman" w:hAnsi="Times New Roman"/>
          <w:sz w:val="24"/>
          <w:szCs w:val="24"/>
          <w:lang w:eastAsia="ru-RU"/>
        </w:rPr>
        <w:t>; способы иммобилизации при травме конечностей; травмы позвоночника, оказание первой помощи.</w:t>
      </w:r>
    </w:p>
    <w:p w:rsidR="0031786E" w:rsidRPr="00F85F3F" w:rsidRDefault="0031786E" w:rsidP="00B5009A">
      <w:pPr>
        <w:spacing w:after="0" w:line="240" w:lineRule="auto"/>
        <w:ind w:firstLine="540"/>
        <w:jc w:val="both"/>
        <w:rPr>
          <w:rFonts w:ascii="Times New Roman" w:hAnsi="Times New Roman"/>
          <w:sz w:val="24"/>
          <w:szCs w:val="24"/>
          <w:lang w:eastAsia="ru-RU"/>
        </w:rPr>
      </w:pPr>
      <w:r w:rsidRPr="00EE3FA9">
        <w:rPr>
          <w:rFonts w:ascii="Times New Roman" w:hAnsi="Times New Roman"/>
          <w:sz w:val="24"/>
          <w:szCs w:val="24"/>
          <w:u w:val="single"/>
          <w:lang w:eastAsia="ru-RU"/>
        </w:rPr>
        <w:lastRenderedPageBreak/>
        <w:t>Практическое занятие:</w:t>
      </w:r>
      <w:r w:rsidRPr="00F85F3F">
        <w:rPr>
          <w:rFonts w:ascii="Times New Roman" w:hAnsi="Times New Roman"/>
          <w:sz w:val="24"/>
          <w:szCs w:val="24"/>
          <w:lang w:eastAsia="ru-RU"/>
        </w:rPr>
        <w:t xml:space="preserve">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F85F3F">
        <w:rPr>
          <w:rFonts w:ascii="Times New Roman" w:hAnsi="Times New Roman"/>
          <w:b/>
          <w:sz w:val="24"/>
          <w:szCs w:val="24"/>
          <w:lang w:eastAsia="ru-RU"/>
        </w:rPr>
        <w:t>Оказание первой помощи при прочих состояниях, транспортировка пострадавших в дорожно-транспортном происшествии.</w:t>
      </w:r>
      <w:r w:rsidRPr="00F85F3F">
        <w:rPr>
          <w:rFonts w:ascii="Times New Roman" w:hAnsi="Times New Roman"/>
          <w:sz w:val="24"/>
          <w:szCs w:val="24"/>
          <w:lang w:eastAsia="ru-RU"/>
        </w:rPr>
        <w:t xml:space="preserve">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31786E" w:rsidRDefault="0031786E" w:rsidP="00B5009A">
      <w:pPr>
        <w:spacing w:after="0" w:line="240" w:lineRule="auto"/>
        <w:ind w:firstLine="540"/>
        <w:jc w:val="both"/>
        <w:rPr>
          <w:rFonts w:ascii="Times New Roman" w:hAnsi="Times New Roman"/>
          <w:sz w:val="24"/>
          <w:szCs w:val="24"/>
          <w:lang w:eastAsia="ru-RU"/>
        </w:rPr>
      </w:pPr>
      <w:r w:rsidRPr="00EE3FA9">
        <w:rPr>
          <w:rFonts w:ascii="Times New Roman" w:hAnsi="Times New Roman"/>
          <w:sz w:val="24"/>
          <w:szCs w:val="24"/>
          <w:u w:val="single"/>
          <w:lang w:eastAsia="ru-RU"/>
        </w:rPr>
        <w:t>Практическое занятие</w:t>
      </w:r>
      <w:r w:rsidRPr="00F85F3F">
        <w:rPr>
          <w:rFonts w:ascii="Times New Roman" w:hAnsi="Times New Roman"/>
          <w:sz w:val="24"/>
          <w:szCs w:val="24"/>
          <w:lang w:eastAsia="ru-RU"/>
        </w:rPr>
        <w:t>: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жизни и с другими состояниями, требующими оказания первой помощи).</w:t>
      </w:r>
    </w:p>
    <w:p w:rsidR="00A07A1F" w:rsidRPr="0051412B" w:rsidRDefault="00A07A1F" w:rsidP="00B5009A">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A70D25">
      <w:pPr>
        <w:spacing w:after="0" w:line="240" w:lineRule="auto"/>
        <w:rPr>
          <w:rFonts w:ascii="Times New Roman" w:hAnsi="Times New Roman"/>
          <w:b/>
          <w:sz w:val="28"/>
          <w:szCs w:val="28"/>
          <w:lang w:eastAsia="ru-RU"/>
        </w:rPr>
      </w:pPr>
    </w:p>
    <w:p w:rsidR="0031786E" w:rsidRPr="00B82BCD" w:rsidRDefault="0031786E" w:rsidP="00B5009A">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3.2. </w:t>
      </w:r>
      <w:r w:rsidRPr="00B82BCD">
        <w:rPr>
          <w:rFonts w:ascii="Times New Roman" w:hAnsi="Times New Roman"/>
          <w:b/>
          <w:sz w:val="28"/>
          <w:szCs w:val="28"/>
          <w:lang w:eastAsia="ru-RU"/>
        </w:rPr>
        <w:t>Специальный цикл Рабочей программы.</w:t>
      </w:r>
    </w:p>
    <w:p w:rsidR="0031786E" w:rsidRDefault="0031786E" w:rsidP="00B5009A">
      <w:pPr>
        <w:spacing w:after="0" w:line="240" w:lineRule="auto"/>
        <w:ind w:firstLine="540"/>
        <w:jc w:val="both"/>
        <w:rPr>
          <w:rFonts w:ascii="Times New Roman" w:hAnsi="Times New Roman"/>
          <w:b/>
          <w:sz w:val="28"/>
          <w:szCs w:val="28"/>
          <w:lang w:eastAsia="ru-RU"/>
        </w:rPr>
      </w:pPr>
    </w:p>
    <w:p w:rsidR="0031786E" w:rsidRPr="00A5777F" w:rsidRDefault="0031786E" w:rsidP="00B5009A">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3.2.1. </w:t>
      </w:r>
      <w:r w:rsidRPr="00B82BCD">
        <w:rPr>
          <w:rFonts w:ascii="Times New Roman" w:hAnsi="Times New Roman"/>
          <w:b/>
          <w:sz w:val="28"/>
          <w:szCs w:val="28"/>
          <w:lang w:eastAsia="ru-RU"/>
        </w:rPr>
        <w:t>Учебный предмет «Устройство и техническое обслуживание транспортных средств категории «B» как объектов управления».</w:t>
      </w:r>
      <w:r w:rsidRPr="00203646">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B82BCD" w:rsidRDefault="0031786E" w:rsidP="00A70D25">
      <w:pPr>
        <w:spacing w:after="0" w:line="240" w:lineRule="auto"/>
        <w:rPr>
          <w:rFonts w:ascii="Times New Roman" w:hAnsi="Times New Roman"/>
          <w:b/>
          <w:sz w:val="28"/>
          <w:szCs w:val="28"/>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4553"/>
        <w:gridCol w:w="1086"/>
        <w:gridCol w:w="1953"/>
        <w:gridCol w:w="1923"/>
      </w:tblGrid>
      <w:tr w:rsidR="0031786E" w:rsidRPr="006B4A4F" w:rsidTr="00B82BCD">
        <w:tc>
          <w:tcPr>
            <w:tcW w:w="4553"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lastRenderedPageBreak/>
              <w:t>Наименование разделов и тем</w:t>
            </w:r>
          </w:p>
        </w:tc>
        <w:tc>
          <w:tcPr>
            <w:tcW w:w="4962"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Количество часов</w:t>
            </w:r>
          </w:p>
        </w:tc>
      </w:tr>
      <w:tr w:rsidR="0031786E" w:rsidRPr="006B4A4F" w:rsidTr="00B82BCD">
        <w:tc>
          <w:tcPr>
            <w:tcW w:w="0" w:type="auto"/>
            <w:vMerge/>
            <w:tcBorders>
              <w:top w:val="single" w:sz="6" w:space="0" w:color="000000"/>
              <w:bottom w:val="single" w:sz="6" w:space="0" w:color="000000"/>
              <w:right w:val="single" w:sz="6" w:space="0" w:color="000000"/>
            </w:tcBorders>
            <w:vAlign w:val="center"/>
          </w:tcPr>
          <w:p w:rsidR="0031786E" w:rsidRPr="00245867" w:rsidRDefault="0031786E" w:rsidP="00A70D25">
            <w:pPr>
              <w:spacing w:after="0" w:line="240" w:lineRule="auto"/>
              <w:rPr>
                <w:rFonts w:ascii="Times New Roman" w:hAnsi="Times New Roman"/>
                <w:b/>
                <w:sz w:val="24"/>
                <w:szCs w:val="24"/>
                <w:lang w:eastAsia="ru-RU"/>
              </w:rPr>
            </w:pPr>
          </w:p>
        </w:tc>
        <w:tc>
          <w:tcPr>
            <w:tcW w:w="1086"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Всего</w:t>
            </w:r>
          </w:p>
        </w:tc>
        <w:tc>
          <w:tcPr>
            <w:tcW w:w="3876" w:type="dxa"/>
            <w:gridSpan w:val="2"/>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В том числе</w:t>
            </w:r>
          </w:p>
        </w:tc>
      </w:tr>
      <w:tr w:rsidR="0031786E" w:rsidRPr="006B4A4F" w:rsidTr="00B82BCD">
        <w:tc>
          <w:tcPr>
            <w:tcW w:w="0" w:type="auto"/>
            <w:vMerge/>
            <w:tcBorders>
              <w:top w:val="single" w:sz="6" w:space="0" w:color="000000"/>
              <w:bottom w:val="single" w:sz="6" w:space="0" w:color="000000"/>
              <w:right w:val="single" w:sz="6" w:space="0" w:color="000000"/>
            </w:tcBorders>
            <w:vAlign w:val="center"/>
          </w:tcPr>
          <w:p w:rsidR="0031786E" w:rsidRPr="00245867" w:rsidRDefault="0031786E" w:rsidP="00A70D25">
            <w:pPr>
              <w:spacing w:after="0" w:line="240" w:lineRule="auto"/>
              <w:rPr>
                <w:rFonts w:ascii="Times New Roman" w:hAnsi="Times New Roman"/>
                <w:b/>
                <w:sz w:val="24"/>
                <w:szCs w:val="24"/>
                <w:lang w:eastAsia="ru-RU"/>
              </w:rPr>
            </w:pPr>
          </w:p>
        </w:tc>
        <w:tc>
          <w:tcPr>
            <w:tcW w:w="0" w:type="auto"/>
            <w:vMerge/>
            <w:tcBorders>
              <w:top w:val="single" w:sz="6" w:space="0" w:color="000000"/>
              <w:bottom w:val="single" w:sz="6" w:space="0" w:color="000000"/>
              <w:right w:val="single" w:sz="6" w:space="0" w:color="000000"/>
            </w:tcBorders>
            <w:vAlign w:val="center"/>
          </w:tcPr>
          <w:p w:rsidR="0031786E" w:rsidRPr="00245867" w:rsidRDefault="0031786E" w:rsidP="00A70D25">
            <w:pPr>
              <w:spacing w:after="0" w:line="240" w:lineRule="auto"/>
              <w:rPr>
                <w:rFonts w:ascii="Times New Roman" w:hAnsi="Times New Roman"/>
                <w:b/>
                <w:sz w:val="24"/>
                <w:szCs w:val="24"/>
                <w:lang w:eastAsia="ru-RU"/>
              </w:rPr>
            </w:pPr>
          </w:p>
        </w:tc>
        <w:tc>
          <w:tcPr>
            <w:tcW w:w="19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Теоретические занятия</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Практические занятия</w:t>
            </w:r>
          </w:p>
        </w:tc>
      </w:tr>
      <w:tr w:rsidR="0031786E" w:rsidRPr="006B4A4F" w:rsidTr="00B82BCD">
        <w:tc>
          <w:tcPr>
            <w:tcW w:w="9515" w:type="dxa"/>
            <w:gridSpan w:val="4"/>
            <w:tcBorders>
              <w:top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1. </w:t>
            </w:r>
            <w:r w:rsidRPr="00245867">
              <w:rPr>
                <w:rFonts w:ascii="Times New Roman" w:hAnsi="Times New Roman"/>
                <w:b/>
                <w:sz w:val="24"/>
                <w:szCs w:val="24"/>
                <w:lang w:eastAsia="ru-RU"/>
              </w:rPr>
              <w:t>Устройство транспортных средств</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B82BCD">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245867">
              <w:rPr>
                <w:rFonts w:ascii="Times New Roman" w:hAnsi="Times New Roman"/>
                <w:sz w:val="24"/>
                <w:szCs w:val="24"/>
                <w:lang w:eastAsia="ru-RU"/>
              </w:rPr>
              <w:t>Общее устройство транспортных средств категории «B»</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245867">
              <w:rPr>
                <w:rFonts w:ascii="Times New Roman" w:hAnsi="Times New Roman"/>
                <w:sz w:val="24"/>
                <w:szCs w:val="24"/>
                <w:lang w:eastAsia="ru-RU"/>
              </w:rPr>
              <w:t>Кузов автомобиля, рабочее место водителя, системы пассивной безопасности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245867">
              <w:rPr>
                <w:rFonts w:ascii="Times New Roman" w:hAnsi="Times New Roman"/>
                <w:sz w:val="24"/>
                <w:szCs w:val="24"/>
                <w:lang w:eastAsia="ru-RU"/>
              </w:rPr>
              <w:t>Общее устройство и работа двигателя</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245867">
              <w:rPr>
                <w:rFonts w:ascii="Times New Roman" w:hAnsi="Times New Roman"/>
                <w:sz w:val="24"/>
                <w:szCs w:val="24"/>
                <w:lang w:eastAsia="ru-RU"/>
              </w:rPr>
              <w:t>Общее устройство трансмиссии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245867">
              <w:rPr>
                <w:rFonts w:ascii="Times New Roman" w:hAnsi="Times New Roman"/>
                <w:sz w:val="24"/>
                <w:szCs w:val="24"/>
                <w:lang w:eastAsia="ru-RU"/>
              </w:rPr>
              <w:t>Назначение и состав ходовой части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245867">
              <w:rPr>
                <w:rFonts w:ascii="Times New Roman" w:hAnsi="Times New Roman"/>
                <w:sz w:val="24"/>
                <w:szCs w:val="24"/>
                <w:lang w:eastAsia="ru-RU"/>
              </w:rPr>
              <w:t>Общее устройство и принцип работы тормозных систем</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7. </w:t>
            </w:r>
            <w:r w:rsidRPr="00245867">
              <w:rPr>
                <w:rFonts w:ascii="Times New Roman" w:hAnsi="Times New Roman"/>
                <w:sz w:val="24"/>
                <w:szCs w:val="24"/>
                <w:lang w:eastAsia="ru-RU"/>
              </w:rPr>
              <w:t>Общее устройство и принцип работы системы рулевого управления</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8. </w:t>
            </w:r>
            <w:r w:rsidRPr="00245867">
              <w:rPr>
                <w:rFonts w:ascii="Times New Roman" w:hAnsi="Times New Roman"/>
                <w:sz w:val="24"/>
                <w:szCs w:val="24"/>
                <w:lang w:eastAsia="ru-RU"/>
              </w:rPr>
              <w:t>Электронные системы помощи водителю</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9. </w:t>
            </w:r>
            <w:r w:rsidRPr="00245867">
              <w:rPr>
                <w:rFonts w:ascii="Times New Roman" w:hAnsi="Times New Roman"/>
                <w:sz w:val="24"/>
                <w:szCs w:val="24"/>
                <w:lang w:eastAsia="ru-RU"/>
              </w:rPr>
              <w:t>Источники и потребители электрической энергии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10. </w:t>
            </w:r>
            <w:r w:rsidRPr="00245867">
              <w:rPr>
                <w:rFonts w:ascii="Times New Roman" w:hAnsi="Times New Roman"/>
                <w:sz w:val="24"/>
                <w:szCs w:val="24"/>
                <w:lang w:eastAsia="ru-RU"/>
              </w:rPr>
              <w:t>Общее устройство прицепов и тягово-сцепных устройств</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sidRPr="00245867">
              <w:rPr>
                <w:rFonts w:ascii="Times New Roman" w:hAnsi="Times New Roman"/>
                <w:sz w:val="24"/>
                <w:szCs w:val="24"/>
                <w:lang w:eastAsia="ru-RU"/>
              </w:rPr>
              <w:t>Итого по разделу</w:t>
            </w:r>
            <w:r>
              <w:rPr>
                <w:rFonts w:ascii="Times New Roman" w:hAnsi="Times New Roman"/>
                <w:sz w:val="24"/>
                <w:szCs w:val="24"/>
                <w:lang w:eastAsia="ru-RU"/>
              </w:rPr>
              <w:t>:</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16</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16</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9515" w:type="dxa"/>
            <w:gridSpan w:val="4"/>
            <w:tcBorders>
              <w:top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2. </w:t>
            </w:r>
            <w:r w:rsidRPr="00245867">
              <w:rPr>
                <w:rFonts w:ascii="Times New Roman" w:hAnsi="Times New Roman"/>
                <w:b/>
                <w:sz w:val="24"/>
                <w:szCs w:val="24"/>
                <w:lang w:eastAsia="ru-RU"/>
              </w:rPr>
              <w:t>Техническое обслуживание</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11. </w:t>
            </w:r>
            <w:r w:rsidRPr="00245867">
              <w:rPr>
                <w:rFonts w:ascii="Times New Roman" w:hAnsi="Times New Roman"/>
                <w:sz w:val="24"/>
                <w:szCs w:val="24"/>
                <w:lang w:eastAsia="ru-RU"/>
              </w:rPr>
              <w:t>Система технического обслуживания</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12. </w:t>
            </w:r>
            <w:r w:rsidRPr="00245867">
              <w:rPr>
                <w:rFonts w:ascii="Times New Roman" w:hAnsi="Times New Roman"/>
                <w:sz w:val="24"/>
                <w:szCs w:val="24"/>
                <w:lang w:eastAsia="ru-RU"/>
              </w:rPr>
              <w:t>Меры безопасности и защиты окружающей природной среды при эксплуатации транспортного средства</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13. </w:t>
            </w:r>
            <w:r w:rsidRPr="00245867">
              <w:rPr>
                <w:rFonts w:ascii="Times New Roman" w:hAnsi="Times New Roman"/>
                <w:sz w:val="24"/>
                <w:szCs w:val="24"/>
                <w:lang w:eastAsia="ru-RU"/>
              </w:rPr>
              <w:t>Устранение неисправностей &lt;1&gt;</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A70D25">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t>Итого по разделу</w:t>
            </w:r>
            <w:r>
              <w:rPr>
                <w:rFonts w:ascii="Times New Roman" w:hAnsi="Times New Roman"/>
                <w:sz w:val="24"/>
                <w:szCs w:val="24"/>
                <w:lang w:eastAsia="ru-RU"/>
              </w:rPr>
              <w:t>:</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A70D25">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4</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A70D25">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A70D25">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2</w:t>
            </w:r>
          </w:p>
        </w:tc>
      </w:tr>
      <w:tr w:rsidR="00A07A1F" w:rsidRPr="0051412B"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445506">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r w:rsidR="00A07A1F" w:rsidRPr="0051412B">
              <w:rPr>
                <w:rFonts w:ascii="Times New Roman" w:hAnsi="Times New Roman"/>
                <w:b/>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9</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bl>
    <w:p w:rsidR="0031786E" w:rsidRPr="0051412B" w:rsidRDefault="0031786E" w:rsidP="0027028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w:t>
      </w:r>
    </w:p>
    <w:p w:rsidR="0031786E" w:rsidRPr="00245867" w:rsidRDefault="0031786E" w:rsidP="00270283">
      <w:pPr>
        <w:spacing w:after="0" w:line="240" w:lineRule="auto"/>
        <w:rPr>
          <w:rFonts w:ascii="Times New Roman" w:hAnsi="Times New Roman"/>
          <w:sz w:val="18"/>
          <w:szCs w:val="18"/>
          <w:lang w:eastAsia="ru-RU"/>
        </w:rPr>
      </w:pPr>
      <w:r w:rsidRPr="00245867">
        <w:rPr>
          <w:rFonts w:ascii="Times New Roman" w:hAnsi="Times New Roman"/>
          <w:sz w:val="18"/>
          <w:szCs w:val="18"/>
          <w:lang w:eastAsia="ru-RU"/>
        </w:rPr>
        <w:t>&lt;1&gt; Практическое занятие проводится на учебном транспортном средстве.</w:t>
      </w:r>
    </w:p>
    <w:p w:rsidR="0031786E" w:rsidRPr="00245867" w:rsidRDefault="0031786E" w:rsidP="00270283">
      <w:pPr>
        <w:spacing w:after="0" w:line="240" w:lineRule="auto"/>
        <w:rPr>
          <w:rFonts w:ascii="Tahoma" w:hAnsi="Tahoma" w:cs="Tahoma"/>
          <w:sz w:val="18"/>
          <w:szCs w:val="18"/>
          <w:lang w:eastAsia="ru-RU"/>
        </w:rPr>
      </w:pPr>
    </w:p>
    <w:p w:rsidR="0031786E" w:rsidRPr="00EE3FA9" w:rsidRDefault="0031786E" w:rsidP="00B5009A">
      <w:pPr>
        <w:spacing w:after="0" w:line="240" w:lineRule="auto"/>
        <w:ind w:firstLine="540"/>
        <w:rPr>
          <w:rFonts w:ascii="Times New Roman" w:hAnsi="Times New Roman"/>
          <w:b/>
          <w:sz w:val="24"/>
          <w:szCs w:val="24"/>
          <w:lang w:eastAsia="ru-RU"/>
        </w:rPr>
      </w:pPr>
      <w:r>
        <w:rPr>
          <w:rFonts w:ascii="Times New Roman" w:hAnsi="Times New Roman"/>
          <w:b/>
          <w:sz w:val="24"/>
          <w:szCs w:val="24"/>
          <w:lang w:eastAsia="ru-RU"/>
        </w:rPr>
        <w:t>Раздел 1. </w:t>
      </w:r>
      <w:r w:rsidRPr="00EE3FA9">
        <w:rPr>
          <w:rFonts w:ascii="Times New Roman" w:hAnsi="Times New Roman"/>
          <w:b/>
          <w:sz w:val="24"/>
          <w:szCs w:val="24"/>
          <w:lang w:eastAsia="ru-RU"/>
        </w:rPr>
        <w:t>Устройство транспортных средств.</w:t>
      </w:r>
    </w:p>
    <w:p w:rsidR="0031786E" w:rsidRPr="007C5C57"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7C5C57">
        <w:rPr>
          <w:rFonts w:ascii="Times New Roman" w:hAnsi="Times New Roman"/>
          <w:b/>
          <w:sz w:val="24"/>
          <w:szCs w:val="24"/>
          <w:lang w:eastAsia="ru-RU"/>
        </w:rPr>
        <w:t>Общее устройство транспортных средств категории «B».</w:t>
      </w:r>
      <w:r w:rsidRPr="007C5C57">
        <w:rPr>
          <w:rFonts w:ascii="Times New Roman" w:hAnsi="Times New Roman"/>
          <w:sz w:val="24"/>
          <w:szCs w:val="24"/>
          <w:lang w:eastAsia="ru-RU"/>
        </w:rPr>
        <w:t xml:space="preserve">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двигателя, общей компоновке и типу кузова.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7C5C57">
        <w:rPr>
          <w:rFonts w:ascii="Times New Roman" w:hAnsi="Times New Roman"/>
          <w:b/>
          <w:sz w:val="24"/>
          <w:szCs w:val="24"/>
          <w:lang w:eastAsia="ru-RU"/>
        </w:rPr>
        <w:t>2.</w:t>
      </w:r>
      <w:r>
        <w:rPr>
          <w:rFonts w:ascii="Times New Roman" w:hAnsi="Times New Roman"/>
          <w:sz w:val="24"/>
          <w:szCs w:val="24"/>
          <w:lang w:eastAsia="ru-RU"/>
        </w:rPr>
        <w:t> </w:t>
      </w:r>
      <w:r w:rsidRPr="007C5C57">
        <w:rPr>
          <w:rFonts w:ascii="Times New Roman" w:hAnsi="Times New Roman"/>
          <w:b/>
          <w:sz w:val="24"/>
          <w:szCs w:val="24"/>
          <w:lang w:eastAsia="ru-RU"/>
        </w:rPr>
        <w:t>Кузов автомобиля, рабочее место водителя, системы пассивной безопасности.</w:t>
      </w:r>
      <w:r w:rsidRPr="007C5C57">
        <w:rPr>
          <w:rFonts w:ascii="Times New Roman" w:hAnsi="Times New Roman"/>
          <w:sz w:val="24"/>
          <w:szCs w:val="24"/>
          <w:lang w:eastAsia="ru-RU"/>
        </w:rPr>
        <w:t xml:space="preserve">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7C5C57">
        <w:rPr>
          <w:rFonts w:ascii="Times New Roman" w:hAnsi="Times New Roman"/>
          <w:b/>
          <w:sz w:val="24"/>
          <w:szCs w:val="24"/>
          <w:lang w:eastAsia="ru-RU"/>
        </w:rPr>
        <w:t>Общее устройство и работа двигателя.</w:t>
      </w:r>
      <w:r w:rsidRPr="007C5C57">
        <w:rPr>
          <w:rFonts w:ascii="Times New Roman" w:hAnsi="Times New Roman"/>
          <w:sz w:val="24"/>
          <w:szCs w:val="24"/>
          <w:lang w:eastAsia="ru-RU"/>
        </w:rPr>
        <w:t xml:space="preserve">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4. </w:t>
      </w:r>
      <w:r w:rsidRPr="007C5C57">
        <w:rPr>
          <w:rFonts w:ascii="Times New Roman" w:hAnsi="Times New Roman"/>
          <w:b/>
          <w:sz w:val="24"/>
          <w:szCs w:val="24"/>
          <w:lang w:eastAsia="ru-RU"/>
        </w:rPr>
        <w:t>Общее устройство трансмиссии.</w:t>
      </w:r>
      <w:r w:rsidRPr="007C5C57">
        <w:rPr>
          <w:rFonts w:ascii="Times New Roman" w:hAnsi="Times New Roman"/>
          <w:sz w:val="24"/>
          <w:szCs w:val="24"/>
          <w:lang w:eastAsia="ru-RU"/>
        </w:rPr>
        <w:t xml:space="preserve"> Схемы трансмиссии транспортных средств категории «B»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7C5C57">
        <w:rPr>
          <w:rFonts w:ascii="Times New Roman" w:hAnsi="Times New Roman"/>
          <w:b/>
          <w:sz w:val="24"/>
          <w:szCs w:val="24"/>
          <w:lang w:eastAsia="ru-RU"/>
        </w:rPr>
        <w:t>Назначение и состав ходовой части.</w:t>
      </w:r>
      <w:r w:rsidRPr="007C5C57">
        <w:rPr>
          <w:rFonts w:ascii="Times New Roman" w:hAnsi="Times New Roman"/>
          <w:sz w:val="24"/>
          <w:szCs w:val="24"/>
          <w:lang w:eastAsia="ru-RU"/>
        </w:rPr>
        <w:t xml:space="preserve">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w:t>
      </w:r>
      <w:r w:rsidRPr="007C5C57">
        <w:rPr>
          <w:rFonts w:ascii="Times New Roman" w:hAnsi="Times New Roman"/>
          <w:b/>
          <w:sz w:val="24"/>
          <w:szCs w:val="24"/>
          <w:lang w:eastAsia="ru-RU"/>
        </w:rPr>
        <w:t>Общее устройство и принцип работы тормозных систем</w:t>
      </w:r>
      <w:r w:rsidRPr="007C5C57">
        <w:rPr>
          <w:rFonts w:ascii="Times New Roman" w:hAnsi="Times New Roman"/>
          <w:sz w:val="24"/>
          <w:szCs w:val="24"/>
          <w:lang w:eastAsia="ru-RU"/>
        </w:rPr>
        <w:t>.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7. </w:t>
      </w:r>
      <w:r w:rsidRPr="007C5C57">
        <w:rPr>
          <w:rFonts w:ascii="Times New Roman" w:hAnsi="Times New Roman"/>
          <w:b/>
          <w:sz w:val="24"/>
          <w:szCs w:val="24"/>
          <w:lang w:eastAsia="ru-RU"/>
        </w:rPr>
        <w:t>Общее устройство и принцип работы системы рулевого управления.</w:t>
      </w:r>
      <w:r w:rsidRPr="007C5C57">
        <w:rPr>
          <w:rFonts w:ascii="Times New Roman" w:hAnsi="Times New Roman"/>
          <w:sz w:val="24"/>
          <w:szCs w:val="24"/>
          <w:lang w:eastAsia="ru-RU"/>
        </w:rPr>
        <w:t xml:space="preserve">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8. </w:t>
      </w:r>
      <w:r w:rsidRPr="007C5C57">
        <w:rPr>
          <w:rFonts w:ascii="Times New Roman" w:hAnsi="Times New Roman"/>
          <w:b/>
          <w:sz w:val="24"/>
          <w:szCs w:val="24"/>
          <w:lang w:eastAsia="ru-RU"/>
        </w:rPr>
        <w:t>Электронные системы помощи водителю.</w:t>
      </w:r>
      <w:r w:rsidRPr="007C5C57">
        <w:rPr>
          <w:rFonts w:ascii="Times New Roman" w:hAnsi="Times New Roman"/>
          <w:sz w:val="24"/>
          <w:szCs w:val="24"/>
          <w:lang w:eastAsia="ru-RU"/>
        </w:rPr>
        <w:t xml:space="preserve">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w:t>
      </w:r>
      <w:r w:rsidRPr="007C5C57">
        <w:rPr>
          <w:rFonts w:ascii="Times New Roman" w:hAnsi="Times New Roman"/>
          <w:sz w:val="24"/>
          <w:szCs w:val="24"/>
          <w:lang w:eastAsia="ru-RU"/>
        </w:rPr>
        <w:lastRenderedPageBreak/>
        <w:t>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9. </w:t>
      </w:r>
      <w:r w:rsidRPr="007C5C57">
        <w:rPr>
          <w:rFonts w:ascii="Times New Roman" w:hAnsi="Times New Roman"/>
          <w:b/>
          <w:sz w:val="24"/>
          <w:szCs w:val="24"/>
          <w:lang w:eastAsia="ru-RU"/>
        </w:rPr>
        <w:t>Источники и потребители электрической энергии.</w:t>
      </w:r>
      <w:r w:rsidRPr="007C5C57">
        <w:rPr>
          <w:rFonts w:ascii="Times New Roman" w:hAnsi="Times New Roman"/>
          <w:sz w:val="24"/>
          <w:szCs w:val="24"/>
          <w:lang w:eastAsia="ru-RU"/>
        </w:rPr>
        <w:t xml:space="preserve">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10. </w:t>
      </w:r>
      <w:r w:rsidRPr="007C5C57">
        <w:rPr>
          <w:rFonts w:ascii="Times New Roman" w:hAnsi="Times New Roman"/>
          <w:b/>
          <w:sz w:val="24"/>
          <w:szCs w:val="24"/>
          <w:lang w:eastAsia="ru-RU"/>
        </w:rPr>
        <w:t>Общее устройство прицепов и тягово-сцепных устройств.</w:t>
      </w:r>
      <w:r w:rsidRPr="007C5C57">
        <w:rPr>
          <w:rFonts w:ascii="Times New Roman" w:hAnsi="Times New Roman"/>
          <w:sz w:val="24"/>
          <w:szCs w:val="24"/>
          <w:lang w:eastAsia="ru-RU"/>
        </w:rPr>
        <w:t xml:space="preserve"> Классификация прицепов; краткие технические характеристики прицепов категории О1;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rsidR="0031786E" w:rsidRPr="00EE3FA9" w:rsidRDefault="0031786E" w:rsidP="00B5009A">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2. </w:t>
      </w:r>
      <w:r w:rsidRPr="00EE3FA9">
        <w:rPr>
          <w:rFonts w:ascii="Times New Roman" w:hAnsi="Times New Roman"/>
          <w:b/>
          <w:sz w:val="24"/>
          <w:szCs w:val="24"/>
          <w:lang w:eastAsia="ru-RU"/>
        </w:rPr>
        <w:t>Техническое обслуживание.</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11. </w:t>
      </w:r>
      <w:r w:rsidRPr="007C5C57">
        <w:rPr>
          <w:rFonts w:ascii="Times New Roman" w:hAnsi="Times New Roman"/>
          <w:b/>
          <w:sz w:val="24"/>
          <w:szCs w:val="24"/>
          <w:lang w:eastAsia="ru-RU"/>
        </w:rPr>
        <w:t>Система технического обслуживания.</w:t>
      </w:r>
      <w:r w:rsidRPr="007C5C57">
        <w:rPr>
          <w:rFonts w:ascii="Times New Roman" w:hAnsi="Times New Roman"/>
          <w:sz w:val="24"/>
          <w:szCs w:val="24"/>
          <w:lang w:eastAsia="ru-RU"/>
        </w:rPr>
        <w:t xml:space="preserve">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7C5C57">
        <w:rPr>
          <w:rFonts w:ascii="Times New Roman" w:hAnsi="Times New Roman"/>
          <w:b/>
          <w:sz w:val="24"/>
          <w:szCs w:val="24"/>
          <w:lang w:eastAsia="ru-RU"/>
        </w:rPr>
        <w:t>12.</w:t>
      </w:r>
      <w:r>
        <w:rPr>
          <w:rFonts w:ascii="Times New Roman" w:hAnsi="Times New Roman"/>
          <w:b/>
          <w:sz w:val="24"/>
          <w:szCs w:val="24"/>
          <w:lang w:eastAsia="ru-RU"/>
        </w:rPr>
        <w:t> </w:t>
      </w:r>
      <w:r w:rsidRPr="007C5C57">
        <w:rPr>
          <w:rFonts w:ascii="Times New Roman" w:hAnsi="Times New Roman"/>
          <w:b/>
          <w:sz w:val="24"/>
          <w:szCs w:val="24"/>
          <w:lang w:eastAsia="ru-RU"/>
        </w:rPr>
        <w:t>Меры безопасности и защиты окружающей природной среды при эксплуатации транспортного средства.</w:t>
      </w:r>
      <w:r w:rsidRPr="007C5C57">
        <w:rPr>
          <w:rFonts w:ascii="Times New Roman" w:hAnsi="Times New Roman"/>
          <w:sz w:val="24"/>
          <w:szCs w:val="24"/>
          <w:lang w:eastAsia="ru-RU"/>
        </w:rPr>
        <w:t xml:space="preserve">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31786E"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13. </w:t>
      </w:r>
      <w:r w:rsidRPr="007C5C57">
        <w:rPr>
          <w:rFonts w:ascii="Times New Roman" w:hAnsi="Times New Roman"/>
          <w:b/>
          <w:sz w:val="24"/>
          <w:szCs w:val="24"/>
          <w:lang w:eastAsia="ru-RU"/>
        </w:rPr>
        <w:t>Устранение неисправностей.</w:t>
      </w:r>
      <w:r w:rsidRPr="007C5C57">
        <w:rPr>
          <w:rFonts w:ascii="Times New Roman" w:hAnsi="Times New Roman"/>
          <w:sz w:val="24"/>
          <w:szCs w:val="24"/>
          <w:lang w:eastAsia="ru-RU"/>
        </w:rPr>
        <w:t xml:space="preserve">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A07A1F" w:rsidRPr="0051412B" w:rsidRDefault="00A07A1F" w:rsidP="00B5009A">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270283">
      <w:pPr>
        <w:spacing w:after="0" w:line="240" w:lineRule="auto"/>
        <w:rPr>
          <w:rFonts w:ascii="Tahoma" w:hAnsi="Tahoma" w:cs="Tahoma"/>
          <w:sz w:val="19"/>
          <w:szCs w:val="19"/>
          <w:lang w:eastAsia="ru-RU"/>
        </w:rPr>
      </w:pPr>
    </w:p>
    <w:p w:rsidR="0031786E" w:rsidRPr="00A5777F" w:rsidRDefault="0031786E" w:rsidP="00B5009A">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3.2.2. </w:t>
      </w:r>
      <w:r w:rsidRPr="007C5C57">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7C5C57">
        <w:rPr>
          <w:rFonts w:ascii="Times New Roman" w:hAnsi="Times New Roman"/>
          <w:b/>
          <w:sz w:val="28"/>
          <w:szCs w:val="28"/>
          <w:lang w:eastAsia="ru-RU"/>
        </w:rPr>
        <w:t xml:space="preserve">Основы управления транспортными средствами категории </w:t>
      </w:r>
      <w:r>
        <w:rPr>
          <w:rFonts w:ascii="Times New Roman" w:hAnsi="Times New Roman"/>
          <w:b/>
          <w:sz w:val="28"/>
          <w:szCs w:val="28"/>
          <w:lang w:eastAsia="ru-RU"/>
        </w:rPr>
        <w:t>«</w:t>
      </w:r>
      <w:r w:rsidRPr="007C5C57">
        <w:rPr>
          <w:rFonts w:ascii="Times New Roman" w:hAnsi="Times New Roman"/>
          <w:b/>
          <w:sz w:val="28"/>
          <w:szCs w:val="28"/>
          <w:lang w:eastAsia="ru-RU"/>
        </w:rPr>
        <w:t>B</w:t>
      </w:r>
      <w:r>
        <w:rPr>
          <w:rFonts w:ascii="Times New Roman" w:hAnsi="Times New Roman"/>
          <w:b/>
          <w:sz w:val="28"/>
          <w:szCs w:val="28"/>
          <w:lang w:eastAsia="ru-RU"/>
        </w:rPr>
        <w:t>»</w:t>
      </w:r>
      <w:r w:rsidRPr="007C5C57">
        <w:rPr>
          <w:rFonts w:ascii="Times New Roman" w:hAnsi="Times New Roman"/>
          <w:b/>
          <w:sz w:val="28"/>
          <w:szCs w:val="28"/>
          <w:lang w:eastAsia="ru-RU"/>
        </w:rPr>
        <w:t>.</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B82BCD" w:rsidRDefault="0031786E" w:rsidP="00A80722">
      <w:pPr>
        <w:spacing w:after="0" w:line="240" w:lineRule="auto"/>
        <w:rPr>
          <w:rFonts w:ascii="Times New Roman" w:hAnsi="Times New Roman"/>
          <w:b/>
          <w:sz w:val="28"/>
          <w:szCs w:val="28"/>
          <w:lang w:eastAsia="ru-RU"/>
        </w:rPr>
      </w:pP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340"/>
        <w:gridCol w:w="1061"/>
        <w:gridCol w:w="2066"/>
        <w:gridCol w:w="2048"/>
      </w:tblGrid>
      <w:tr w:rsidR="0031786E" w:rsidRPr="006B4A4F" w:rsidTr="00B5009A">
        <w:tc>
          <w:tcPr>
            <w:tcW w:w="4340" w:type="dxa"/>
            <w:vMerge w:val="restart"/>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Наименование разделов и тем</w:t>
            </w:r>
          </w:p>
        </w:tc>
        <w:tc>
          <w:tcPr>
            <w:tcW w:w="5175" w:type="dxa"/>
            <w:gridSpan w:val="3"/>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Количество часов</w:t>
            </w:r>
          </w:p>
        </w:tc>
      </w:tr>
      <w:tr w:rsidR="0031786E" w:rsidRPr="006B4A4F" w:rsidTr="00B5009A">
        <w:tc>
          <w:tcPr>
            <w:tcW w:w="0" w:type="auto"/>
            <w:vMerge/>
            <w:vAlign w:val="center"/>
          </w:tcPr>
          <w:p w:rsidR="0031786E" w:rsidRPr="00A80722" w:rsidRDefault="0031786E" w:rsidP="00270283">
            <w:pPr>
              <w:spacing w:after="0" w:line="240" w:lineRule="auto"/>
              <w:rPr>
                <w:rFonts w:ascii="Times New Roman" w:hAnsi="Times New Roman"/>
                <w:b/>
                <w:sz w:val="24"/>
                <w:szCs w:val="24"/>
                <w:lang w:eastAsia="ru-RU"/>
              </w:rPr>
            </w:pPr>
          </w:p>
        </w:tc>
        <w:tc>
          <w:tcPr>
            <w:tcW w:w="1061" w:type="dxa"/>
            <w:vMerge w:val="restart"/>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Всего</w:t>
            </w:r>
          </w:p>
        </w:tc>
        <w:tc>
          <w:tcPr>
            <w:tcW w:w="4114" w:type="dxa"/>
            <w:gridSpan w:val="2"/>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В том числе</w:t>
            </w:r>
          </w:p>
        </w:tc>
      </w:tr>
      <w:tr w:rsidR="0031786E" w:rsidRPr="006B4A4F" w:rsidTr="00B5009A">
        <w:tc>
          <w:tcPr>
            <w:tcW w:w="0" w:type="auto"/>
            <w:vMerge/>
            <w:vAlign w:val="center"/>
          </w:tcPr>
          <w:p w:rsidR="0031786E" w:rsidRPr="00A80722" w:rsidRDefault="0031786E" w:rsidP="00270283">
            <w:pPr>
              <w:spacing w:after="0" w:line="240" w:lineRule="auto"/>
              <w:rPr>
                <w:rFonts w:ascii="Times New Roman" w:hAnsi="Times New Roman"/>
                <w:b/>
                <w:sz w:val="24"/>
                <w:szCs w:val="24"/>
                <w:lang w:eastAsia="ru-RU"/>
              </w:rPr>
            </w:pPr>
          </w:p>
        </w:tc>
        <w:tc>
          <w:tcPr>
            <w:tcW w:w="0" w:type="auto"/>
            <w:vMerge/>
            <w:vAlign w:val="center"/>
          </w:tcPr>
          <w:p w:rsidR="0031786E" w:rsidRPr="00A80722" w:rsidRDefault="0031786E" w:rsidP="00270283">
            <w:pPr>
              <w:spacing w:after="0" w:line="240" w:lineRule="auto"/>
              <w:rPr>
                <w:rFonts w:ascii="Times New Roman" w:hAnsi="Times New Roman"/>
                <w:b/>
                <w:sz w:val="24"/>
                <w:szCs w:val="24"/>
                <w:lang w:eastAsia="ru-RU"/>
              </w:rPr>
            </w:pP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Теоретические занятия</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Практические занятия</w:t>
            </w:r>
          </w:p>
        </w:tc>
      </w:tr>
      <w:tr w:rsidR="0031786E" w:rsidRPr="006B4A4F" w:rsidTr="00B5009A">
        <w:tc>
          <w:tcPr>
            <w:tcW w:w="4340" w:type="dxa"/>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A80722">
              <w:rPr>
                <w:rFonts w:ascii="Times New Roman" w:hAnsi="Times New Roman"/>
                <w:sz w:val="24"/>
                <w:szCs w:val="24"/>
                <w:lang w:eastAsia="ru-RU"/>
              </w:rPr>
              <w:t>Приемы управления транспортным средством</w:t>
            </w:r>
          </w:p>
        </w:tc>
        <w:tc>
          <w:tcPr>
            <w:tcW w:w="1061"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w:t>
            </w:r>
          </w:p>
        </w:tc>
      </w:tr>
      <w:tr w:rsidR="0031786E" w:rsidRPr="006B4A4F" w:rsidTr="00B5009A">
        <w:tc>
          <w:tcPr>
            <w:tcW w:w="4340" w:type="dxa"/>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A80722">
              <w:rPr>
                <w:rFonts w:ascii="Times New Roman" w:hAnsi="Times New Roman"/>
                <w:sz w:val="24"/>
                <w:szCs w:val="24"/>
                <w:lang w:eastAsia="ru-RU"/>
              </w:rPr>
              <w:t>Управление транспортным средством в штатных ситуациях</w:t>
            </w:r>
          </w:p>
        </w:tc>
        <w:tc>
          <w:tcPr>
            <w:tcW w:w="1061"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6</w:t>
            </w: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4</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B5009A">
        <w:tc>
          <w:tcPr>
            <w:tcW w:w="4340" w:type="dxa"/>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A80722">
              <w:rPr>
                <w:rFonts w:ascii="Times New Roman" w:hAnsi="Times New Roman"/>
                <w:sz w:val="24"/>
                <w:szCs w:val="24"/>
                <w:lang w:eastAsia="ru-RU"/>
              </w:rPr>
              <w:t>Управление транспортным средством в нештатных ситуациях</w:t>
            </w:r>
          </w:p>
        </w:tc>
        <w:tc>
          <w:tcPr>
            <w:tcW w:w="1061"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4</w:t>
            </w: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A07A1F" w:rsidRPr="00F60AE5" w:rsidTr="00B5009A">
        <w:tc>
          <w:tcPr>
            <w:tcW w:w="4340" w:type="dxa"/>
            <w:tcMar>
              <w:top w:w="140" w:type="dxa"/>
              <w:left w:w="80" w:type="dxa"/>
              <w:bottom w:w="140" w:type="dxa"/>
              <w:right w:w="80" w:type="dxa"/>
            </w:tcMar>
          </w:tcPr>
          <w:p w:rsidR="00A07A1F" w:rsidRPr="0051412B" w:rsidRDefault="00A07A1F"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61" w:type="dxa"/>
            <w:tcMar>
              <w:top w:w="140" w:type="dxa"/>
              <w:left w:w="80" w:type="dxa"/>
              <w:bottom w:w="140" w:type="dxa"/>
              <w:right w:w="80" w:type="dxa"/>
            </w:tcMar>
          </w:tcPr>
          <w:p w:rsidR="00A07A1F" w:rsidRPr="00FD15BD" w:rsidRDefault="00A07A1F"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066" w:type="dxa"/>
            <w:tcMar>
              <w:top w:w="140" w:type="dxa"/>
              <w:left w:w="80" w:type="dxa"/>
              <w:bottom w:w="140" w:type="dxa"/>
              <w:right w:w="80" w:type="dxa"/>
            </w:tcMar>
          </w:tcPr>
          <w:p w:rsidR="00A07A1F" w:rsidRPr="00FD15BD" w:rsidRDefault="00A07A1F"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048" w:type="dxa"/>
            <w:tcMar>
              <w:top w:w="140" w:type="dxa"/>
              <w:left w:w="80" w:type="dxa"/>
              <w:bottom w:w="140" w:type="dxa"/>
              <w:right w:w="80" w:type="dxa"/>
            </w:tcMar>
          </w:tcPr>
          <w:p w:rsidR="00A07A1F" w:rsidRPr="00FD15BD" w:rsidRDefault="00A07A1F"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F60AE5" w:rsidTr="00B5009A">
        <w:tc>
          <w:tcPr>
            <w:tcW w:w="4340" w:type="dxa"/>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61" w:type="dxa"/>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3</w:t>
            </w:r>
          </w:p>
        </w:tc>
        <w:tc>
          <w:tcPr>
            <w:tcW w:w="2066" w:type="dxa"/>
            <w:tcMar>
              <w:top w:w="140" w:type="dxa"/>
              <w:left w:w="80" w:type="dxa"/>
              <w:bottom w:w="140" w:type="dxa"/>
              <w:right w:w="80" w:type="dxa"/>
            </w:tcMar>
          </w:tcPr>
          <w:p w:rsidR="0031786E" w:rsidRPr="0051412B" w:rsidRDefault="00A07A1F"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c>
          <w:tcPr>
            <w:tcW w:w="2048" w:type="dxa"/>
            <w:tcMar>
              <w:top w:w="140" w:type="dxa"/>
              <w:left w:w="80" w:type="dxa"/>
              <w:bottom w:w="140" w:type="dxa"/>
              <w:right w:w="80" w:type="dxa"/>
            </w:tcMar>
          </w:tcPr>
          <w:p w:rsidR="0031786E" w:rsidRPr="0051412B" w:rsidRDefault="0031786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4</w:t>
            </w:r>
          </w:p>
        </w:tc>
      </w:tr>
    </w:tbl>
    <w:p w:rsidR="0031786E" w:rsidRDefault="0031786E" w:rsidP="00270283">
      <w:pPr>
        <w:spacing w:after="0" w:line="240" w:lineRule="auto"/>
        <w:rPr>
          <w:rFonts w:ascii="Times New Roman" w:hAnsi="Times New Roman"/>
          <w:b/>
          <w:sz w:val="24"/>
          <w:szCs w:val="24"/>
          <w:lang w:eastAsia="ru-RU"/>
        </w:rPr>
      </w:pPr>
    </w:p>
    <w:p w:rsidR="0031786E" w:rsidRPr="00A80722"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A80722">
        <w:rPr>
          <w:rFonts w:ascii="Times New Roman" w:hAnsi="Times New Roman"/>
          <w:b/>
          <w:sz w:val="24"/>
          <w:szCs w:val="24"/>
          <w:lang w:eastAsia="ru-RU"/>
        </w:rPr>
        <w:t>Приемы управления транспортным средством.</w:t>
      </w:r>
      <w:r w:rsidRPr="00A80722">
        <w:rPr>
          <w:rFonts w:ascii="Times New Roman" w:hAnsi="Times New Roman"/>
          <w:sz w:val="24"/>
          <w:szCs w:val="24"/>
          <w:lang w:eastAsia="ru-RU"/>
        </w:rPr>
        <w:t xml:space="preserve">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p>
    <w:p w:rsidR="0031786E" w:rsidRPr="00A80722"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A80722">
        <w:rPr>
          <w:rFonts w:ascii="Times New Roman" w:hAnsi="Times New Roman"/>
          <w:b/>
          <w:sz w:val="24"/>
          <w:szCs w:val="24"/>
          <w:lang w:eastAsia="ru-RU"/>
        </w:rPr>
        <w:t>Управление транспортным средством в штатных ситуациях.</w:t>
      </w:r>
      <w:r w:rsidRPr="00A80722">
        <w:rPr>
          <w:rFonts w:ascii="Times New Roman" w:hAnsi="Times New Roman"/>
          <w:sz w:val="24"/>
          <w:szCs w:val="24"/>
          <w:lang w:eastAsia="ru-RU"/>
        </w:rPr>
        <w:t xml:space="preserve">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w:t>
      </w:r>
      <w:r w:rsidRPr="00A80722">
        <w:rPr>
          <w:rFonts w:ascii="Times New Roman" w:hAnsi="Times New Roman"/>
          <w:sz w:val="24"/>
          <w:szCs w:val="24"/>
          <w:lang w:eastAsia="ru-RU"/>
        </w:rPr>
        <w:lastRenderedPageBreak/>
        <w:t>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31786E" w:rsidRDefault="0031786E" w:rsidP="00DE791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A80722">
        <w:rPr>
          <w:rFonts w:ascii="Times New Roman" w:hAnsi="Times New Roman"/>
          <w:b/>
          <w:sz w:val="24"/>
          <w:szCs w:val="24"/>
          <w:lang w:eastAsia="ru-RU"/>
        </w:rPr>
        <w:t>Управление транспортным средством в нештатных ситуациях.</w:t>
      </w:r>
      <w:r w:rsidRPr="00A80722">
        <w:rPr>
          <w:rFonts w:ascii="Times New Roman" w:hAnsi="Times New Roman"/>
          <w:sz w:val="24"/>
          <w:szCs w:val="24"/>
          <w:lang w:eastAsia="ru-RU"/>
        </w:rPr>
        <w:t xml:space="preserve">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A07A1F" w:rsidRPr="0051412B" w:rsidRDefault="00A07A1F" w:rsidP="00DE7910">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A80722" w:rsidRDefault="0031786E" w:rsidP="00270283">
      <w:pPr>
        <w:spacing w:after="0" w:line="240" w:lineRule="auto"/>
        <w:rPr>
          <w:rFonts w:ascii="Times New Roman" w:hAnsi="Times New Roman"/>
          <w:sz w:val="24"/>
          <w:szCs w:val="24"/>
          <w:lang w:eastAsia="ru-RU"/>
        </w:rPr>
      </w:pPr>
    </w:p>
    <w:p w:rsidR="0031786E" w:rsidRPr="00A5777F" w:rsidRDefault="0031786E" w:rsidP="00DE791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3.2.3. </w:t>
      </w:r>
      <w:r w:rsidRPr="00A80722">
        <w:rPr>
          <w:rFonts w:ascii="Times New Roman" w:hAnsi="Times New Roman"/>
          <w:b/>
          <w:sz w:val="28"/>
          <w:szCs w:val="28"/>
          <w:lang w:eastAsia="ru-RU"/>
        </w:rPr>
        <w:t xml:space="preserve">Учебный предмет «Вождение транспортных средств категории «B» (для транспортных средств с механической трансмиссией). </w:t>
      </w:r>
      <w:r>
        <w:rPr>
          <w:rFonts w:ascii="Times New Roman" w:hAnsi="Times New Roman"/>
          <w:b/>
          <w:sz w:val="28"/>
          <w:szCs w:val="28"/>
          <w:lang w:eastAsia="ru-RU"/>
        </w:rPr>
        <w:t>Учебный план и содержание программы.</w:t>
      </w:r>
    </w:p>
    <w:p w:rsidR="0031786E" w:rsidRPr="00B82BCD" w:rsidRDefault="0031786E" w:rsidP="00A80722">
      <w:pPr>
        <w:spacing w:after="0" w:line="240" w:lineRule="auto"/>
        <w:rPr>
          <w:rFonts w:ascii="Times New Roman" w:hAnsi="Times New Roman"/>
          <w:b/>
          <w:sz w:val="28"/>
          <w:szCs w:val="28"/>
          <w:lang w:eastAsia="ru-RU"/>
        </w:rPr>
      </w:pP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7011"/>
        <w:gridCol w:w="2504"/>
      </w:tblGrid>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Наименование разделов и тем</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Количество часов практического обучения</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vAlign w:val="center"/>
          </w:tcPr>
          <w:p w:rsidR="0031786E" w:rsidRPr="00A80722"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1. </w:t>
            </w:r>
            <w:r w:rsidRPr="00A80722">
              <w:rPr>
                <w:rFonts w:ascii="Times New Roman" w:hAnsi="Times New Roman"/>
                <w:b/>
                <w:sz w:val="24"/>
                <w:szCs w:val="24"/>
                <w:lang w:eastAsia="ru-RU"/>
              </w:rPr>
              <w:t>Первоначальное обучение вождению</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A80722">
              <w:rPr>
                <w:rFonts w:ascii="Times New Roman" w:hAnsi="Times New Roman"/>
                <w:sz w:val="24"/>
                <w:szCs w:val="24"/>
                <w:lang w:eastAsia="ru-RU"/>
              </w:rPr>
              <w:t>Посадка, действия органами управления &lt;1&gt;</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2. </w:t>
            </w:r>
            <w:r w:rsidRPr="00A80722">
              <w:rPr>
                <w:rFonts w:ascii="Times New Roman" w:hAnsi="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A80722">
              <w:rPr>
                <w:rFonts w:ascii="Times New Roman" w:hAnsi="Times New Roman"/>
                <w:sz w:val="24"/>
                <w:szCs w:val="24"/>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4</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A80722">
              <w:rPr>
                <w:rFonts w:ascii="Times New Roman" w:hAnsi="Times New Roman"/>
                <w:sz w:val="24"/>
                <w:szCs w:val="24"/>
                <w:lang w:eastAsia="ru-RU"/>
              </w:rPr>
              <w:t>Повороты в движении, разворот для движения в обратном направлении, проезд перекрестка и пешеходного перехода</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A80722">
              <w:rPr>
                <w:rFonts w:ascii="Times New Roman" w:hAnsi="Times New Roman"/>
                <w:sz w:val="24"/>
                <w:szCs w:val="24"/>
                <w:lang w:eastAsia="ru-RU"/>
              </w:rPr>
              <w:t>Движение задним ходом</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1</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A80722">
              <w:rPr>
                <w:rFonts w:ascii="Times New Roman" w:hAnsi="Times New Roman"/>
                <w:sz w:val="24"/>
                <w:szCs w:val="24"/>
                <w:lang w:eastAsia="ru-RU"/>
              </w:rPr>
              <w:t>Движение в ограниченных проездах, сложное маневрирование</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7</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7. </w:t>
            </w:r>
            <w:r w:rsidRPr="00A80722">
              <w:rPr>
                <w:rFonts w:ascii="Times New Roman" w:hAnsi="Times New Roman"/>
                <w:sz w:val="24"/>
                <w:szCs w:val="24"/>
                <w:lang w:eastAsia="ru-RU"/>
              </w:rPr>
              <w:t>Движение с прицепом &lt;2&gt;</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6</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0283">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t>Итого по разделу:</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270283">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24</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2. </w:t>
            </w:r>
            <w:r w:rsidRPr="00A80722">
              <w:rPr>
                <w:rFonts w:ascii="Times New Roman" w:hAnsi="Times New Roman"/>
                <w:b/>
                <w:sz w:val="24"/>
                <w:szCs w:val="24"/>
                <w:lang w:eastAsia="ru-RU"/>
              </w:rPr>
              <w:t>Обучение вождению в условиях дорожного движения</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8. </w:t>
            </w:r>
            <w:r w:rsidRPr="00A80722">
              <w:rPr>
                <w:rFonts w:ascii="Times New Roman" w:hAnsi="Times New Roman"/>
                <w:sz w:val="24"/>
                <w:szCs w:val="24"/>
                <w:lang w:eastAsia="ru-RU"/>
              </w:rPr>
              <w:t>Вождение по учебным маршрутам &lt;3&gt;</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32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0283">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t>Итого по разделу:</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270283">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32</w:t>
            </w:r>
          </w:p>
        </w:tc>
      </w:tr>
      <w:tr w:rsidR="00EC180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EC180E" w:rsidRPr="0051412B" w:rsidRDefault="00EC180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EC180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EC180E">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5</w:t>
            </w:r>
            <w:r w:rsidR="00EC180E" w:rsidRPr="0051412B">
              <w:rPr>
                <w:rFonts w:ascii="Times New Roman" w:hAnsi="Times New Roman"/>
                <w:b/>
                <w:sz w:val="24"/>
                <w:szCs w:val="24"/>
                <w:lang w:eastAsia="ru-RU"/>
              </w:rPr>
              <w:t>8</w:t>
            </w:r>
          </w:p>
        </w:tc>
      </w:tr>
    </w:tbl>
    <w:p w:rsidR="0031786E" w:rsidRPr="005F3E03" w:rsidRDefault="0031786E" w:rsidP="00270283">
      <w:pPr>
        <w:spacing w:after="0" w:line="240" w:lineRule="auto"/>
        <w:rPr>
          <w:rFonts w:ascii="Times New Roman" w:hAnsi="Times New Roman"/>
          <w:sz w:val="24"/>
          <w:szCs w:val="24"/>
          <w:lang w:eastAsia="ru-RU"/>
        </w:rPr>
      </w:pPr>
      <w:r w:rsidRPr="005F3E03">
        <w:rPr>
          <w:rFonts w:ascii="Times New Roman" w:hAnsi="Times New Roman"/>
          <w:sz w:val="24"/>
          <w:szCs w:val="24"/>
          <w:lang w:eastAsia="ru-RU"/>
        </w:rPr>
        <w:t>--------------------------------</w:t>
      </w:r>
    </w:p>
    <w:p w:rsidR="0031786E" w:rsidRPr="00DE7910" w:rsidRDefault="0031786E" w:rsidP="00270283">
      <w:pPr>
        <w:spacing w:after="0" w:line="240" w:lineRule="auto"/>
        <w:rPr>
          <w:rFonts w:ascii="Times New Roman" w:hAnsi="Times New Roman"/>
          <w:sz w:val="20"/>
          <w:szCs w:val="20"/>
          <w:lang w:eastAsia="ru-RU"/>
        </w:rPr>
      </w:pPr>
      <w:r w:rsidRPr="00DE7910">
        <w:rPr>
          <w:rFonts w:ascii="Times New Roman" w:hAnsi="Times New Roman"/>
          <w:sz w:val="20"/>
          <w:szCs w:val="20"/>
          <w:lang w:eastAsia="ru-RU"/>
        </w:rPr>
        <w:t>&lt;1&gt; Обучение проводится на учебном транспортном средстве и (или) тренажере.</w:t>
      </w:r>
    </w:p>
    <w:p w:rsidR="0031786E" w:rsidRPr="00DE7910" w:rsidRDefault="0031786E" w:rsidP="00270283">
      <w:pPr>
        <w:spacing w:after="0" w:line="240" w:lineRule="auto"/>
        <w:rPr>
          <w:rFonts w:ascii="Times New Roman" w:hAnsi="Times New Roman"/>
          <w:sz w:val="20"/>
          <w:szCs w:val="20"/>
          <w:lang w:eastAsia="ru-RU"/>
        </w:rPr>
      </w:pPr>
      <w:r w:rsidRPr="00DE7910">
        <w:rPr>
          <w:rFonts w:ascii="Times New Roman" w:hAnsi="Times New Roman"/>
          <w:sz w:val="20"/>
          <w:szCs w:val="20"/>
          <w:lang w:eastAsia="ru-RU"/>
        </w:rPr>
        <w:t xml:space="preserve">&lt;2&gt; Обучение проводится по желанию обучающегося.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w:t>
      </w:r>
      <w:smartTag w:uri="urn:schemas-microsoft-com:office:smarttags" w:element="metricconverter">
        <w:smartTagPr>
          <w:attr w:name="ProductID" w:val="750 кг"/>
        </w:smartTagPr>
        <w:r w:rsidRPr="00DE7910">
          <w:rPr>
            <w:rFonts w:ascii="Times New Roman" w:hAnsi="Times New Roman"/>
            <w:sz w:val="20"/>
            <w:szCs w:val="20"/>
            <w:lang w:eastAsia="ru-RU"/>
          </w:rPr>
          <w:t>750 кг</w:t>
        </w:r>
      </w:smartTag>
      <w:r w:rsidRPr="00DE7910">
        <w:rPr>
          <w:rFonts w:ascii="Times New Roman" w:hAnsi="Times New Roman"/>
          <w:sz w:val="20"/>
          <w:szCs w:val="20"/>
          <w:lang w:eastAsia="ru-RU"/>
        </w:rPr>
        <w:t>.</w:t>
      </w:r>
    </w:p>
    <w:p w:rsidR="0031786E" w:rsidRPr="00DE7910" w:rsidRDefault="0031786E" w:rsidP="00270283">
      <w:pPr>
        <w:spacing w:after="0" w:line="240" w:lineRule="auto"/>
        <w:rPr>
          <w:rFonts w:ascii="Times New Roman" w:hAnsi="Times New Roman"/>
          <w:sz w:val="20"/>
          <w:szCs w:val="20"/>
          <w:lang w:eastAsia="ru-RU"/>
        </w:rPr>
      </w:pPr>
      <w:r w:rsidRPr="00DE7910">
        <w:rPr>
          <w:rFonts w:ascii="Times New Roman" w:hAnsi="Times New Roman"/>
          <w:sz w:val="20"/>
          <w:szCs w:val="20"/>
          <w:lang w:eastAsia="ru-RU"/>
        </w:rPr>
        <w:t>&lt;3&gt;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p w:rsidR="0031786E" w:rsidRDefault="0031786E" w:rsidP="00270283">
      <w:pPr>
        <w:spacing w:after="0" w:line="240" w:lineRule="auto"/>
        <w:rPr>
          <w:rFonts w:ascii="Tahoma" w:hAnsi="Tahoma" w:cs="Tahoma"/>
          <w:sz w:val="19"/>
          <w:szCs w:val="19"/>
          <w:lang w:eastAsia="ru-RU"/>
        </w:rPr>
      </w:pPr>
    </w:p>
    <w:p w:rsidR="0031786E" w:rsidRPr="00445506" w:rsidRDefault="0031786E" w:rsidP="00445506">
      <w:pPr>
        <w:spacing w:after="0" w:line="240" w:lineRule="auto"/>
        <w:ind w:firstLine="540"/>
        <w:jc w:val="both"/>
        <w:rPr>
          <w:rFonts w:ascii="Times New Roman" w:hAnsi="Times New Roman"/>
          <w:b/>
          <w:sz w:val="24"/>
          <w:szCs w:val="24"/>
          <w:lang w:eastAsia="ru-RU"/>
        </w:rPr>
      </w:pPr>
      <w:r w:rsidRPr="00445506">
        <w:rPr>
          <w:rFonts w:ascii="Times New Roman" w:hAnsi="Times New Roman"/>
          <w:b/>
          <w:sz w:val="24"/>
          <w:szCs w:val="24"/>
          <w:lang w:eastAsia="ru-RU"/>
        </w:rPr>
        <w:t>Раздел 1. Первоначальное обучение вождению.</w:t>
      </w:r>
    </w:p>
    <w:p w:rsidR="0031786E" w:rsidRPr="005F3E03" w:rsidRDefault="0031786E" w:rsidP="00445506">
      <w:pPr>
        <w:spacing w:after="0" w:line="240" w:lineRule="auto"/>
        <w:ind w:firstLine="540"/>
        <w:jc w:val="both"/>
        <w:rPr>
          <w:rFonts w:ascii="Times New Roman" w:hAnsi="Times New Roman"/>
          <w:sz w:val="24"/>
          <w:szCs w:val="24"/>
          <w:lang w:eastAsia="ru-RU"/>
        </w:rPr>
      </w:pPr>
      <w:r w:rsidRPr="00445506">
        <w:rPr>
          <w:rFonts w:ascii="Times New Roman" w:hAnsi="Times New Roman"/>
          <w:b/>
          <w:sz w:val="24"/>
          <w:szCs w:val="24"/>
          <w:lang w:eastAsia="ru-RU"/>
        </w:rPr>
        <w:t>Тема 1. Посадка, действия органами управления.</w:t>
      </w:r>
      <w:r w:rsidRPr="00445506">
        <w:rPr>
          <w:rFonts w:ascii="Times New Roman" w:hAnsi="Times New Roman"/>
          <w:sz w:val="24"/>
          <w:szCs w:val="24"/>
          <w:lang w:eastAsia="ru-RU"/>
        </w:rPr>
        <w:t xml:space="preserve"> Ознакомление с органами управления и контрольно-измерительными приборами учебного транспортного средства, регулировка положения сиденья</w:t>
      </w:r>
      <w:r w:rsidRPr="005F3E03">
        <w:rPr>
          <w:rFonts w:ascii="Times New Roman" w:hAnsi="Times New Roman"/>
          <w:sz w:val="24"/>
          <w:szCs w:val="24"/>
          <w:lang w:eastAsia="ru-RU"/>
        </w:rPr>
        <w:t>,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31786E" w:rsidRPr="005F3E03"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2. </w:t>
      </w:r>
      <w:r w:rsidRPr="005F3E03">
        <w:rPr>
          <w:rFonts w:ascii="Times New Roman" w:hAnsi="Times New Roman"/>
          <w:b/>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r w:rsidRPr="005F3E03">
        <w:rPr>
          <w:rFonts w:ascii="Times New Roman" w:hAnsi="Times New Roman"/>
          <w:sz w:val="24"/>
          <w:szCs w:val="24"/>
          <w:lang w:eastAsia="ru-RU"/>
        </w:rPr>
        <w:t xml:space="preserve">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31786E" w:rsidRPr="005F3E03"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5F3E03">
        <w:rPr>
          <w:rFonts w:ascii="Times New Roman" w:hAnsi="Times New Roman"/>
          <w:b/>
          <w:sz w:val="24"/>
          <w:szCs w:val="24"/>
          <w:lang w:eastAsia="ru-RU"/>
        </w:rPr>
        <w:t>Начало движения, движение по кольцевому маршруту, остановка в заданном месте с применением различных способов торможения.</w:t>
      </w:r>
      <w:r w:rsidRPr="005F3E03">
        <w:rPr>
          <w:rFonts w:ascii="Times New Roman" w:hAnsi="Times New Roman"/>
          <w:sz w:val="24"/>
          <w:szCs w:val="24"/>
          <w:lang w:eastAsia="ru-RU"/>
        </w:rPr>
        <w:t xml:space="preserve">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5F3E03">
        <w:rPr>
          <w:rFonts w:ascii="Times New Roman" w:hAnsi="Times New Roman"/>
          <w:b/>
          <w:sz w:val="24"/>
          <w:szCs w:val="24"/>
          <w:lang w:eastAsia="ru-RU"/>
        </w:rPr>
        <w:t>Повороты в движении, разворот для движения в обратном направлении, проезд перекрестка и пешеходного перехода.</w:t>
      </w:r>
      <w:r w:rsidRPr="005F3E03">
        <w:rPr>
          <w:rFonts w:ascii="Times New Roman" w:hAnsi="Times New Roman"/>
          <w:sz w:val="24"/>
          <w:szCs w:val="24"/>
          <w:lang w:eastAsia="ru-RU"/>
        </w:rPr>
        <w:t xml:space="preserve">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5F3E03">
        <w:rPr>
          <w:rFonts w:ascii="Times New Roman" w:hAnsi="Times New Roman"/>
          <w:b/>
          <w:sz w:val="24"/>
          <w:szCs w:val="24"/>
          <w:lang w:eastAsia="ru-RU"/>
        </w:rPr>
        <w:t>Движение задним ходом.</w:t>
      </w:r>
      <w:r w:rsidRPr="005F3E03">
        <w:rPr>
          <w:rFonts w:ascii="Times New Roman" w:hAnsi="Times New Roman"/>
          <w:sz w:val="24"/>
          <w:szCs w:val="24"/>
          <w:lang w:eastAsia="ru-RU"/>
        </w:rPr>
        <w:t xml:space="preserve">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w:t>
      </w:r>
      <w:r w:rsidRPr="005F3E03">
        <w:rPr>
          <w:rFonts w:ascii="Times New Roman" w:hAnsi="Times New Roman"/>
          <w:b/>
          <w:sz w:val="24"/>
          <w:szCs w:val="24"/>
          <w:lang w:eastAsia="ru-RU"/>
        </w:rPr>
        <w:t>Движение в ограниченных проездах, сложное маневрирование.</w:t>
      </w:r>
      <w:r w:rsidRPr="005F3E03">
        <w:rPr>
          <w:rFonts w:ascii="Times New Roman" w:hAnsi="Times New Roman"/>
          <w:sz w:val="24"/>
          <w:szCs w:val="24"/>
          <w:lang w:eastAsia="ru-RU"/>
        </w:rPr>
        <w:t xml:space="preserve">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Pr>
          <w:rFonts w:ascii="Times New Roman" w:hAnsi="Times New Roman"/>
          <w:sz w:val="24"/>
          <w:szCs w:val="24"/>
          <w:lang w:eastAsia="ru-RU"/>
        </w:rPr>
        <w:t>«</w:t>
      </w:r>
      <w:r w:rsidRPr="005F3E03">
        <w:rPr>
          <w:rFonts w:ascii="Times New Roman" w:hAnsi="Times New Roman"/>
          <w:sz w:val="24"/>
          <w:szCs w:val="24"/>
          <w:lang w:eastAsia="ru-RU"/>
        </w:rPr>
        <w:t>змейка</w:t>
      </w:r>
      <w:r>
        <w:rPr>
          <w:rFonts w:ascii="Times New Roman" w:hAnsi="Times New Roman"/>
          <w:sz w:val="24"/>
          <w:szCs w:val="24"/>
          <w:lang w:eastAsia="ru-RU"/>
        </w:rPr>
        <w:t>»</w:t>
      </w:r>
      <w:r w:rsidRPr="005F3E03">
        <w:rPr>
          <w:rFonts w:ascii="Times New Roman" w:hAnsi="Times New Roman"/>
          <w:sz w:val="24"/>
          <w:szCs w:val="24"/>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Pr>
          <w:rFonts w:ascii="Times New Roman" w:hAnsi="Times New Roman"/>
          <w:sz w:val="24"/>
          <w:szCs w:val="24"/>
          <w:lang w:eastAsia="ru-RU"/>
        </w:rPr>
        <w:t>«</w:t>
      </w:r>
      <w:r w:rsidRPr="005F3E03">
        <w:rPr>
          <w:rFonts w:ascii="Times New Roman" w:hAnsi="Times New Roman"/>
          <w:sz w:val="24"/>
          <w:szCs w:val="24"/>
          <w:lang w:eastAsia="ru-RU"/>
        </w:rPr>
        <w:t>бокс</w:t>
      </w:r>
      <w:r>
        <w:rPr>
          <w:rFonts w:ascii="Times New Roman" w:hAnsi="Times New Roman"/>
          <w:sz w:val="24"/>
          <w:szCs w:val="24"/>
          <w:lang w:eastAsia="ru-RU"/>
        </w:rPr>
        <w:t>»</w:t>
      </w:r>
      <w:r w:rsidRPr="005F3E03">
        <w:rPr>
          <w:rFonts w:ascii="Times New Roman" w:hAnsi="Times New Roman"/>
          <w:sz w:val="24"/>
          <w:szCs w:val="24"/>
          <w:lang w:eastAsia="ru-RU"/>
        </w:rPr>
        <w:t xml:space="preserve"> передним и задним ходом из положения с предварительным поворотом направо (налево).</w:t>
      </w:r>
    </w:p>
    <w:p w:rsidR="0031786E" w:rsidRPr="005F3E03"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7. </w:t>
      </w:r>
      <w:r w:rsidRPr="005F3E03">
        <w:rPr>
          <w:rFonts w:ascii="Times New Roman" w:hAnsi="Times New Roman"/>
          <w:b/>
          <w:sz w:val="24"/>
          <w:szCs w:val="24"/>
          <w:lang w:eastAsia="ru-RU"/>
        </w:rPr>
        <w:t>Движение с прицепом.</w:t>
      </w:r>
      <w:r w:rsidRPr="005F3E03">
        <w:rPr>
          <w:rFonts w:ascii="Times New Roman" w:hAnsi="Times New Roman"/>
          <w:sz w:val="24"/>
          <w:szCs w:val="24"/>
          <w:lang w:eastAsia="ru-RU"/>
        </w:rPr>
        <w:t xml:space="preserve"> Сцепление с прицепом, движение по прямой, расцепление; движение с прицепом передним и задним ходом с поворотами направо и налево; въезд в </w:t>
      </w:r>
      <w:r>
        <w:rPr>
          <w:rFonts w:ascii="Times New Roman" w:hAnsi="Times New Roman"/>
          <w:sz w:val="24"/>
          <w:szCs w:val="24"/>
          <w:lang w:eastAsia="ru-RU"/>
        </w:rPr>
        <w:t>«</w:t>
      </w:r>
      <w:r w:rsidRPr="005F3E03">
        <w:rPr>
          <w:rFonts w:ascii="Times New Roman" w:hAnsi="Times New Roman"/>
          <w:sz w:val="24"/>
          <w:szCs w:val="24"/>
          <w:lang w:eastAsia="ru-RU"/>
        </w:rPr>
        <w:t>бокс</w:t>
      </w:r>
      <w:r>
        <w:rPr>
          <w:rFonts w:ascii="Times New Roman" w:hAnsi="Times New Roman"/>
          <w:sz w:val="24"/>
          <w:szCs w:val="24"/>
          <w:lang w:eastAsia="ru-RU"/>
        </w:rPr>
        <w:t>»</w:t>
      </w:r>
      <w:r w:rsidRPr="005F3E03">
        <w:rPr>
          <w:rFonts w:ascii="Times New Roman" w:hAnsi="Times New Roman"/>
          <w:sz w:val="24"/>
          <w:szCs w:val="24"/>
          <w:lang w:eastAsia="ru-RU"/>
        </w:rPr>
        <w:t xml:space="preserve"> с прицепом передним и задним ходом из положения с предварительным поворотом направо (налево).</w:t>
      </w:r>
    </w:p>
    <w:p w:rsidR="0031786E" w:rsidRPr="005F3E03" w:rsidRDefault="0031786E" w:rsidP="00445506">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2. </w:t>
      </w:r>
      <w:r w:rsidRPr="005F3E03">
        <w:rPr>
          <w:rFonts w:ascii="Times New Roman" w:hAnsi="Times New Roman"/>
          <w:b/>
          <w:sz w:val="24"/>
          <w:szCs w:val="24"/>
          <w:lang w:eastAsia="ru-RU"/>
        </w:rPr>
        <w:t>Обучение в условиях дорожного движения.</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8. </w:t>
      </w:r>
      <w:r w:rsidRPr="005F3E03">
        <w:rPr>
          <w:rFonts w:ascii="Times New Roman" w:hAnsi="Times New Roman"/>
          <w:b/>
          <w:sz w:val="24"/>
          <w:szCs w:val="24"/>
          <w:lang w:eastAsia="ru-RU"/>
        </w:rPr>
        <w:t>Вождение по учебным маршрутам.</w:t>
      </w:r>
      <w:r w:rsidRPr="005F3E03">
        <w:rPr>
          <w:rFonts w:ascii="Times New Roman" w:hAnsi="Times New Roman"/>
          <w:sz w:val="24"/>
          <w:szCs w:val="24"/>
          <w:lang w:eastAsia="ru-RU"/>
        </w:rPr>
        <w:t xml:space="preserve">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EC180E" w:rsidRPr="0051412B" w:rsidRDefault="00EC180E" w:rsidP="00445506">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51412B" w:rsidRDefault="0031786E" w:rsidP="00A80722">
      <w:pPr>
        <w:spacing w:after="0" w:line="240" w:lineRule="auto"/>
        <w:jc w:val="both"/>
        <w:rPr>
          <w:rFonts w:ascii="Tahoma" w:hAnsi="Tahoma" w:cs="Tahoma"/>
          <w:sz w:val="19"/>
          <w:szCs w:val="19"/>
          <w:lang w:eastAsia="ru-RU"/>
        </w:rPr>
      </w:pPr>
    </w:p>
    <w:p w:rsidR="0031786E" w:rsidRPr="00A5777F" w:rsidRDefault="0031786E" w:rsidP="00445506">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3.2.4. </w:t>
      </w:r>
      <w:r w:rsidRPr="005F3E03">
        <w:rPr>
          <w:rFonts w:ascii="Times New Roman" w:hAnsi="Times New Roman"/>
          <w:b/>
          <w:sz w:val="28"/>
          <w:szCs w:val="28"/>
          <w:lang w:eastAsia="ru-RU"/>
        </w:rPr>
        <w:t>Учебный предмет «Вождение транспортных средств категории «B» (для транспортных средств с автоматической трансмиссией).</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B82BCD" w:rsidRDefault="0031786E" w:rsidP="00A80722">
      <w:pPr>
        <w:spacing w:after="0" w:line="240" w:lineRule="auto"/>
        <w:rPr>
          <w:rFonts w:ascii="Times New Roman" w:hAnsi="Times New Roman"/>
          <w:b/>
          <w:sz w:val="28"/>
          <w:szCs w:val="28"/>
          <w:lang w:eastAsia="ru-RU"/>
        </w:rPr>
      </w:pP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7158"/>
        <w:gridCol w:w="2357"/>
      </w:tblGrid>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Наименование разделов и тем</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Количество часов практического обучения</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1. </w:t>
            </w:r>
            <w:r w:rsidRPr="002B0B2A">
              <w:rPr>
                <w:rFonts w:ascii="Times New Roman" w:hAnsi="Times New Roman"/>
                <w:b/>
                <w:sz w:val="24"/>
                <w:szCs w:val="24"/>
                <w:lang w:eastAsia="ru-RU"/>
              </w:rPr>
              <w:t>Первоначальное обучение вождению</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2B0B2A">
              <w:rPr>
                <w:rFonts w:ascii="Times New Roman" w:hAnsi="Times New Roman"/>
                <w:sz w:val="24"/>
                <w:szCs w:val="24"/>
                <w:lang w:eastAsia="ru-RU"/>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2B0B2A">
              <w:rPr>
                <w:rFonts w:ascii="Times New Roman" w:hAnsi="Times New Roman"/>
                <w:sz w:val="24"/>
                <w:szCs w:val="24"/>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4</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2B0B2A">
              <w:rPr>
                <w:rFonts w:ascii="Times New Roman" w:hAnsi="Times New Roman"/>
                <w:sz w:val="24"/>
                <w:szCs w:val="24"/>
                <w:lang w:eastAsia="ru-RU"/>
              </w:rPr>
              <w:t>Повороты в движении, разворот для движения в обратном направлении, проезд перекрестка и пешеходного перехода</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2B0B2A">
              <w:rPr>
                <w:rFonts w:ascii="Times New Roman" w:hAnsi="Times New Roman"/>
                <w:sz w:val="24"/>
                <w:szCs w:val="24"/>
                <w:lang w:eastAsia="ru-RU"/>
              </w:rPr>
              <w:t>Движение задним ходом</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1</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2B0B2A">
              <w:rPr>
                <w:rFonts w:ascii="Times New Roman" w:hAnsi="Times New Roman"/>
                <w:sz w:val="24"/>
                <w:szCs w:val="24"/>
                <w:lang w:eastAsia="ru-RU"/>
              </w:rPr>
              <w:t>Движение в ограниченных проездах, сложное маневрирование</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7</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2B0B2A">
              <w:rPr>
                <w:rFonts w:ascii="Times New Roman" w:hAnsi="Times New Roman"/>
                <w:sz w:val="24"/>
                <w:szCs w:val="24"/>
                <w:lang w:eastAsia="ru-RU"/>
              </w:rPr>
              <w:t>Движение с прицепом &lt;1&gt;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6</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sidRPr="002B0B2A">
              <w:rPr>
                <w:rFonts w:ascii="Times New Roman" w:hAnsi="Times New Roman"/>
                <w:sz w:val="24"/>
                <w:szCs w:val="24"/>
                <w:lang w:eastAsia="ru-RU"/>
              </w:rPr>
              <w:t>Итого по разделу</w:t>
            </w:r>
            <w:r>
              <w:rPr>
                <w:rFonts w:ascii="Times New Roman" w:hAnsi="Times New Roman"/>
                <w:sz w:val="24"/>
                <w:szCs w:val="24"/>
                <w:lang w:eastAsia="ru-RU"/>
              </w:rPr>
              <w: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22</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2. </w:t>
            </w:r>
            <w:r w:rsidRPr="002B0B2A">
              <w:rPr>
                <w:rFonts w:ascii="Times New Roman" w:hAnsi="Times New Roman"/>
                <w:b/>
                <w:sz w:val="24"/>
                <w:szCs w:val="24"/>
                <w:lang w:eastAsia="ru-RU"/>
              </w:rPr>
              <w:t>Обучение вождению в условиях дорожного движения</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7. </w:t>
            </w:r>
            <w:r w:rsidRPr="002B0B2A">
              <w:rPr>
                <w:rFonts w:ascii="Times New Roman" w:hAnsi="Times New Roman"/>
                <w:sz w:val="24"/>
                <w:szCs w:val="24"/>
                <w:lang w:eastAsia="ru-RU"/>
              </w:rPr>
              <w:t>Вождение по учебным маршрутам &lt;2&gt;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sidRPr="002B0B2A">
              <w:rPr>
                <w:rFonts w:ascii="Times New Roman" w:hAnsi="Times New Roman"/>
                <w:sz w:val="24"/>
                <w:szCs w:val="24"/>
                <w:lang w:eastAsia="ru-RU"/>
              </w:rPr>
              <w:t>Итого по разделу</w:t>
            </w:r>
            <w:r w:rsidR="0041455A">
              <w:rPr>
                <w:rFonts w:ascii="Times New Roman" w:hAnsi="Times New Roman"/>
                <w:sz w:val="24"/>
                <w:szCs w:val="24"/>
                <w:lang w:eastAsia="ru-RU"/>
              </w:rPr>
              <w: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32</w:t>
            </w:r>
          </w:p>
        </w:tc>
      </w:tr>
      <w:tr w:rsidR="00EC180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EC180E" w:rsidRPr="0051412B" w:rsidRDefault="00EC180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EC180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lastRenderedPageBreak/>
              <w:t>Итого:</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EC180E">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5</w:t>
            </w:r>
            <w:r w:rsidR="00EC180E" w:rsidRPr="0051412B">
              <w:rPr>
                <w:rFonts w:ascii="Times New Roman" w:hAnsi="Times New Roman"/>
                <w:b/>
                <w:sz w:val="24"/>
                <w:szCs w:val="24"/>
                <w:lang w:eastAsia="ru-RU"/>
              </w:rPr>
              <w:t>6</w:t>
            </w:r>
          </w:p>
        </w:tc>
      </w:tr>
    </w:tbl>
    <w:p w:rsidR="0031786E" w:rsidRPr="002B0B2A" w:rsidRDefault="0031786E" w:rsidP="00270283">
      <w:pPr>
        <w:spacing w:after="0" w:line="240" w:lineRule="auto"/>
        <w:rPr>
          <w:rFonts w:ascii="Times New Roman" w:hAnsi="Times New Roman"/>
          <w:sz w:val="24"/>
          <w:szCs w:val="24"/>
          <w:lang w:eastAsia="ru-RU"/>
        </w:rPr>
      </w:pPr>
      <w:r w:rsidRPr="002B0B2A">
        <w:rPr>
          <w:rFonts w:ascii="Times New Roman" w:hAnsi="Times New Roman"/>
          <w:sz w:val="24"/>
          <w:szCs w:val="24"/>
          <w:lang w:eastAsia="ru-RU"/>
        </w:rPr>
        <w:t>--------------------------------</w:t>
      </w:r>
    </w:p>
    <w:p w:rsidR="0031786E" w:rsidRPr="002B0B2A" w:rsidRDefault="0031786E" w:rsidP="00270283">
      <w:pPr>
        <w:spacing w:after="0" w:line="240" w:lineRule="auto"/>
        <w:rPr>
          <w:rFonts w:ascii="Times New Roman" w:hAnsi="Times New Roman"/>
          <w:sz w:val="16"/>
          <w:szCs w:val="16"/>
          <w:lang w:eastAsia="ru-RU"/>
        </w:rPr>
      </w:pPr>
      <w:r w:rsidRPr="002B0B2A">
        <w:rPr>
          <w:rFonts w:ascii="Times New Roman" w:hAnsi="Times New Roman"/>
          <w:sz w:val="16"/>
          <w:szCs w:val="16"/>
          <w:lang w:eastAsia="ru-RU"/>
        </w:rPr>
        <w:t xml:space="preserve">&lt;1&gt; Обучение проводится по желанию обучающегося.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w:t>
      </w:r>
      <w:smartTag w:uri="urn:schemas-microsoft-com:office:smarttags" w:element="metricconverter">
        <w:smartTagPr>
          <w:attr w:name="ProductID" w:val="750 кг"/>
        </w:smartTagPr>
        <w:r w:rsidRPr="002B0B2A">
          <w:rPr>
            <w:rFonts w:ascii="Times New Roman" w:hAnsi="Times New Roman"/>
            <w:sz w:val="16"/>
            <w:szCs w:val="16"/>
            <w:lang w:eastAsia="ru-RU"/>
          </w:rPr>
          <w:t>750 кг</w:t>
        </w:r>
      </w:smartTag>
      <w:r w:rsidRPr="002B0B2A">
        <w:rPr>
          <w:rFonts w:ascii="Times New Roman" w:hAnsi="Times New Roman"/>
          <w:sz w:val="16"/>
          <w:szCs w:val="16"/>
          <w:lang w:eastAsia="ru-RU"/>
        </w:rPr>
        <w:t>.</w:t>
      </w:r>
    </w:p>
    <w:p w:rsidR="0031786E" w:rsidRPr="002B0B2A" w:rsidRDefault="0031786E" w:rsidP="00270283">
      <w:pPr>
        <w:spacing w:after="0" w:line="240" w:lineRule="auto"/>
        <w:rPr>
          <w:rFonts w:ascii="Times New Roman" w:hAnsi="Times New Roman"/>
          <w:sz w:val="16"/>
          <w:szCs w:val="16"/>
          <w:lang w:eastAsia="ru-RU"/>
        </w:rPr>
      </w:pPr>
      <w:r w:rsidRPr="002B0B2A">
        <w:rPr>
          <w:rFonts w:ascii="Times New Roman" w:hAnsi="Times New Roman"/>
          <w:sz w:val="16"/>
          <w:szCs w:val="16"/>
          <w:lang w:eastAsia="ru-RU"/>
        </w:rPr>
        <w:t>&lt;2&gt;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p w:rsidR="0031786E" w:rsidRDefault="0031786E" w:rsidP="00270283">
      <w:pPr>
        <w:spacing w:after="0" w:line="240" w:lineRule="auto"/>
        <w:rPr>
          <w:rFonts w:ascii="Times New Roman" w:hAnsi="Times New Roman"/>
          <w:b/>
          <w:sz w:val="24"/>
          <w:szCs w:val="24"/>
          <w:lang w:eastAsia="ru-RU"/>
        </w:rPr>
      </w:pPr>
    </w:p>
    <w:p w:rsidR="0031786E" w:rsidRPr="00EE3FA9" w:rsidRDefault="0031786E" w:rsidP="00266B0B">
      <w:pPr>
        <w:spacing w:after="0" w:line="240" w:lineRule="auto"/>
        <w:ind w:firstLine="540"/>
        <w:rPr>
          <w:rFonts w:ascii="Times New Roman" w:hAnsi="Times New Roman"/>
          <w:b/>
          <w:sz w:val="24"/>
          <w:szCs w:val="24"/>
          <w:lang w:eastAsia="ru-RU"/>
        </w:rPr>
      </w:pPr>
      <w:r>
        <w:rPr>
          <w:rFonts w:ascii="Times New Roman" w:hAnsi="Times New Roman"/>
          <w:b/>
          <w:sz w:val="24"/>
          <w:szCs w:val="24"/>
          <w:lang w:eastAsia="ru-RU"/>
        </w:rPr>
        <w:t>Раздел 1. </w:t>
      </w:r>
      <w:r w:rsidRPr="00EE3FA9">
        <w:rPr>
          <w:rFonts w:ascii="Times New Roman" w:hAnsi="Times New Roman"/>
          <w:b/>
          <w:sz w:val="24"/>
          <w:szCs w:val="24"/>
          <w:lang w:eastAsia="ru-RU"/>
        </w:rPr>
        <w:t>Первоначальное обучение вождению.</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2B0B2A">
        <w:rPr>
          <w:rFonts w:ascii="Times New Roman" w:hAnsi="Times New Roman"/>
          <w:b/>
          <w:sz w:val="24"/>
          <w:szCs w:val="24"/>
          <w:lang w:eastAsia="ru-RU"/>
        </w:rPr>
        <w:t>Посадка, пуск двигателя, действия органами управления при увеличении и уменьшении скорости движения, остановка, выключение двигателя</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О</w:t>
      </w:r>
      <w:r w:rsidRPr="002B0B2A">
        <w:rPr>
          <w:rFonts w:ascii="Times New Roman" w:hAnsi="Times New Roman"/>
          <w:sz w:val="24"/>
          <w:szCs w:val="24"/>
          <w:lang w:eastAsia="ru-RU"/>
        </w:rPr>
        <w:t>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2B0B2A">
        <w:rPr>
          <w:rFonts w:ascii="Times New Roman" w:hAnsi="Times New Roman"/>
          <w:b/>
          <w:sz w:val="24"/>
          <w:szCs w:val="24"/>
          <w:lang w:eastAsia="ru-RU"/>
        </w:rPr>
        <w:t>Начало движения, движение по кольцевому маршруту, остановка с применением различных способов торможения</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Н</w:t>
      </w:r>
      <w:r w:rsidRPr="002B0B2A">
        <w:rPr>
          <w:rFonts w:ascii="Times New Roman" w:hAnsi="Times New Roman"/>
          <w:sz w:val="24"/>
          <w:szCs w:val="24"/>
          <w:lang w:eastAsia="ru-RU"/>
        </w:rPr>
        <w:t>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2B0B2A">
        <w:rPr>
          <w:rFonts w:ascii="Times New Roman" w:hAnsi="Times New Roman"/>
          <w:b/>
          <w:sz w:val="24"/>
          <w:szCs w:val="24"/>
          <w:lang w:eastAsia="ru-RU"/>
        </w:rPr>
        <w:t>Повороты в движении, разворот для движения в обратном направлении, проезд перекрестка и пешеходного перехода</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Н</w:t>
      </w:r>
      <w:r w:rsidRPr="002B0B2A">
        <w:rPr>
          <w:rFonts w:ascii="Times New Roman" w:hAnsi="Times New Roman"/>
          <w:sz w:val="24"/>
          <w:szCs w:val="24"/>
          <w:lang w:eastAsia="ru-RU"/>
        </w:rPr>
        <w:t>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2B0B2A">
        <w:rPr>
          <w:rFonts w:ascii="Times New Roman" w:hAnsi="Times New Roman"/>
          <w:b/>
          <w:sz w:val="24"/>
          <w:szCs w:val="24"/>
          <w:lang w:eastAsia="ru-RU"/>
        </w:rPr>
        <w:t>Движение задним ходом</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Н</w:t>
      </w:r>
      <w:r w:rsidRPr="002B0B2A">
        <w:rPr>
          <w:rFonts w:ascii="Times New Roman" w:hAnsi="Times New Roman"/>
          <w:sz w:val="24"/>
          <w:szCs w:val="24"/>
          <w:lang w:eastAsia="ru-RU"/>
        </w:rPr>
        <w:t>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2B0B2A">
        <w:rPr>
          <w:rFonts w:ascii="Times New Roman" w:hAnsi="Times New Roman"/>
          <w:b/>
          <w:sz w:val="24"/>
          <w:szCs w:val="24"/>
          <w:lang w:eastAsia="ru-RU"/>
        </w:rPr>
        <w:t>Движение в ограниченных проездах, сложное маневрирование</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В</w:t>
      </w:r>
      <w:r w:rsidRPr="002B0B2A">
        <w:rPr>
          <w:rFonts w:ascii="Times New Roman" w:hAnsi="Times New Roman"/>
          <w:sz w:val="24"/>
          <w:szCs w:val="24"/>
          <w:lang w:eastAsia="ru-RU"/>
        </w:rPr>
        <w:t xml:space="preserve">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Pr>
          <w:rFonts w:ascii="Times New Roman" w:hAnsi="Times New Roman"/>
          <w:sz w:val="24"/>
          <w:szCs w:val="24"/>
          <w:lang w:eastAsia="ru-RU"/>
        </w:rPr>
        <w:t>«</w:t>
      </w:r>
      <w:r w:rsidRPr="002B0B2A">
        <w:rPr>
          <w:rFonts w:ascii="Times New Roman" w:hAnsi="Times New Roman"/>
          <w:sz w:val="24"/>
          <w:szCs w:val="24"/>
          <w:lang w:eastAsia="ru-RU"/>
        </w:rPr>
        <w:t>змейка</w:t>
      </w:r>
      <w:r>
        <w:rPr>
          <w:rFonts w:ascii="Times New Roman" w:hAnsi="Times New Roman"/>
          <w:sz w:val="24"/>
          <w:szCs w:val="24"/>
          <w:lang w:eastAsia="ru-RU"/>
        </w:rPr>
        <w:t>»</w:t>
      </w:r>
      <w:r w:rsidRPr="002B0B2A">
        <w:rPr>
          <w:rFonts w:ascii="Times New Roman" w:hAnsi="Times New Roman"/>
          <w:sz w:val="24"/>
          <w:szCs w:val="24"/>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Pr>
          <w:rFonts w:ascii="Times New Roman" w:hAnsi="Times New Roman"/>
          <w:sz w:val="24"/>
          <w:szCs w:val="24"/>
          <w:lang w:eastAsia="ru-RU"/>
        </w:rPr>
        <w:t>«</w:t>
      </w:r>
      <w:r w:rsidRPr="002B0B2A">
        <w:rPr>
          <w:rFonts w:ascii="Times New Roman" w:hAnsi="Times New Roman"/>
          <w:sz w:val="24"/>
          <w:szCs w:val="24"/>
          <w:lang w:eastAsia="ru-RU"/>
        </w:rPr>
        <w:t>бокс</w:t>
      </w:r>
      <w:r>
        <w:rPr>
          <w:rFonts w:ascii="Times New Roman" w:hAnsi="Times New Roman"/>
          <w:sz w:val="24"/>
          <w:szCs w:val="24"/>
          <w:lang w:eastAsia="ru-RU"/>
        </w:rPr>
        <w:t>»</w:t>
      </w:r>
      <w:r w:rsidRPr="002B0B2A">
        <w:rPr>
          <w:rFonts w:ascii="Times New Roman" w:hAnsi="Times New Roman"/>
          <w:sz w:val="24"/>
          <w:szCs w:val="24"/>
          <w:lang w:eastAsia="ru-RU"/>
        </w:rPr>
        <w:t xml:space="preserve"> передним и задним ходом из положения с предварительным поворотом направо (налево).</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6</w:t>
      </w:r>
      <w:r w:rsidRPr="005F3E03">
        <w:rPr>
          <w:rFonts w:ascii="Times New Roman" w:hAnsi="Times New Roman"/>
          <w:b/>
          <w:sz w:val="24"/>
          <w:szCs w:val="24"/>
          <w:lang w:eastAsia="ru-RU"/>
        </w:rPr>
        <w:t>.</w:t>
      </w:r>
      <w:r>
        <w:rPr>
          <w:rFonts w:ascii="Times New Roman" w:hAnsi="Times New Roman"/>
          <w:b/>
          <w:sz w:val="24"/>
          <w:szCs w:val="24"/>
          <w:lang w:eastAsia="ru-RU"/>
        </w:rPr>
        <w:t> </w:t>
      </w:r>
      <w:r w:rsidRPr="002B0B2A">
        <w:rPr>
          <w:rFonts w:ascii="Times New Roman" w:hAnsi="Times New Roman"/>
          <w:sz w:val="24"/>
          <w:szCs w:val="24"/>
          <w:lang w:eastAsia="ru-RU"/>
        </w:rPr>
        <w:t xml:space="preserve">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w:t>
      </w:r>
      <w:r>
        <w:rPr>
          <w:rFonts w:ascii="Times New Roman" w:hAnsi="Times New Roman"/>
          <w:sz w:val="24"/>
          <w:szCs w:val="24"/>
          <w:lang w:eastAsia="ru-RU"/>
        </w:rPr>
        <w:t>«</w:t>
      </w:r>
      <w:r w:rsidRPr="002B0B2A">
        <w:rPr>
          <w:rFonts w:ascii="Times New Roman" w:hAnsi="Times New Roman"/>
          <w:sz w:val="24"/>
          <w:szCs w:val="24"/>
          <w:lang w:eastAsia="ru-RU"/>
        </w:rPr>
        <w:t>бокс</w:t>
      </w:r>
      <w:r>
        <w:rPr>
          <w:rFonts w:ascii="Times New Roman" w:hAnsi="Times New Roman"/>
          <w:sz w:val="24"/>
          <w:szCs w:val="24"/>
          <w:lang w:eastAsia="ru-RU"/>
        </w:rPr>
        <w:t>»</w:t>
      </w:r>
      <w:r w:rsidRPr="002B0B2A">
        <w:rPr>
          <w:rFonts w:ascii="Times New Roman" w:hAnsi="Times New Roman"/>
          <w:sz w:val="24"/>
          <w:szCs w:val="24"/>
          <w:lang w:eastAsia="ru-RU"/>
        </w:rPr>
        <w:t xml:space="preserve"> с прицепом передним и задним ходом из положения с предварительным поворотом направо (налево).</w:t>
      </w:r>
    </w:p>
    <w:p w:rsidR="0031786E" w:rsidRPr="00266B0B" w:rsidRDefault="0031786E" w:rsidP="00266B0B">
      <w:pPr>
        <w:spacing w:after="0" w:line="240" w:lineRule="auto"/>
        <w:ind w:firstLine="540"/>
        <w:rPr>
          <w:rFonts w:ascii="Times New Roman" w:hAnsi="Times New Roman"/>
          <w:b/>
          <w:sz w:val="24"/>
          <w:szCs w:val="24"/>
          <w:lang w:eastAsia="ru-RU"/>
        </w:rPr>
      </w:pPr>
      <w:r>
        <w:rPr>
          <w:rFonts w:ascii="Times New Roman" w:hAnsi="Times New Roman"/>
          <w:b/>
          <w:sz w:val="24"/>
          <w:szCs w:val="24"/>
          <w:lang w:eastAsia="ru-RU"/>
        </w:rPr>
        <w:t>3.2.4.2. </w:t>
      </w:r>
      <w:r w:rsidRPr="00266B0B">
        <w:rPr>
          <w:rFonts w:ascii="Times New Roman" w:hAnsi="Times New Roman"/>
          <w:b/>
          <w:sz w:val="24"/>
          <w:szCs w:val="24"/>
          <w:lang w:eastAsia="ru-RU"/>
        </w:rPr>
        <w:t>Раздел 2. Обучение в условиях дорожного движения.</w:t>
      </w:r>
    </w:p>
    <w:p w:rsidR="0031786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5F3E03">
        <w:rPr>
          <w:rFonts w:ascii="Times New Roman" w:hAnsi="Times New Roman"/>
          <w:b/>
          <w:sz w:val="24"/>
          <w:szCs w:val="24"/>
          <w:lang w:eastAsia="ru-RU"/>
        </w:rPr>
        <w:t>7.</w:t>
      </w:r>
      <w:r>
        <w:rPr>
          <w:rFonts w:ascii="Times New Roman" w:hAnsi="Times New Roman"/>
          <w:b/>
          <w:sz w:val="24"/>
          <w:szCs w:val="24"/>
          <w:lang w:eastAsia="ru-RU"/>
        </w:rPr>
        <w:t> </w:t>
      </w:r>
      <w:r w:rsidRPr="002B0B2A">
        <w:rPr>
          <w:rFonts w:ascii="Times New Roman" w:hAnsi="Times New Roman"/>
          <w:sz w:val="24"/>
          <w:szCs w:val="24"/>
          <w:lang w:eastAsia="ru-RU"/>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EC180E" w:rsidRPr="0051412B" w:rsidRDefault="00EC180E" w:rsidP="00266B0B">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270283">
      <w:pPr>
        <w:spacing w:after="0" w:line="240" w:lineRule="auto"/>
        <w:rPr>
          <w:rFonts w:ascii="Tahoma" w:hAnsi="Tahoma" w:cs="Tahoma"/>
          <w:sz w:val="19"/>
          <w:szCs w:val="19"/>
          <w:lang w:eastAsia="ru-RU"/>
        </w:rPr>
      </w:pPr>
    </w:p>
    <w:p w:rsidR="0031786E" w:rsidRPr="002B0B2A" w:rsidRDefault="0031786E" w:rsidP="00266B0B">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3.3. </w:t>
      </w:r>
      <w:r w:rsidRPr="002B0B2A">
        <w:rPr>
          <w:rFonts w:ascii="Times New Roman" w:hAnsi="Times New Roman"/>
          <w:b/>
          <w:sz w:val="28"/>
          <w:szCs w:val="28"/>
          <w:lang w:eastAsia="ru-RU"/>
        </w:rPr>
        <w:t xml:space="preserve">Профессиональный цикл </w:t>
      </w:r>
      <w:r>
        <w:rPr>
          <w:rFonts w:ascii="Times New Roman" w:hAnsi="Times New Roman"/>
          <w:b/>
          <w:sz w:val="28"/>
          <w:szCs w:val="28"/>
          <w:lang w:eastAsia="ru-RU"/>
        </w:rPr>
        <w:t xml:space="preserve">Рабочей </w:t>
      </w:r>
      <w:r w:rsidRPr="002B0B2A">
        <w:rPr>
          <w:rFonts w:ascii="Times New Roman" w:hAnsi="Times New Roman"/>
          <w:b/>
          <w:sz w:val="28"/>
          <w:szCs w:val="28"/>
          <w:lang w:eastAsia="ru-RU"/>
        </w:rPr>
        <w:t>программы.</w:t>
      </w:r>
    </w:p>
    <w:p w:rsidR="0031786E" w:rsidRPr="00A5777F" w:rsidRDefault="0031786E" w:rsidP="00266B0B">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3.3.1. </w:t>
      </w:r>
      <w:r w:rsidRPr="002B0B2A">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2B0B2A">
        <w:rPr>
          <w:rFonts w:ascii="Times New Roman" w:hAnsi="Times New Roman"/>
          <w:b/>
          <w:sz w:val="28"/>
          <w:szCs w:val="28"/>
          <w:lang w:eastAsia="ru-RU"/>
        </w:rPr>
        <w:t>Организация и выполнение грузовых перевозок автомобильным транспортом</w:t>
      </w:r>
      <w:r>
        <w:rPr>
          <w:rFonts w:ascii="Times New Roman" w:hAnsi="Times New Roman"/>
          <w:b/>
          <w:sz w:val="28"/>
          <w:szCs w:val="28"/>
          <w:lang w:eastAsia="ru-RU"/>
        </w:rPr>
        <w:t>»</w:t>
      </w:r>
      <w:r w:rsidRPr="002B0B2A">
        <w:rPr>
          <w:rFonts w:ascii="Times New Roman" w:hAnsi="Times New Roman"/>
          <w:b/>
          <w:sz w:val="28"/>
          <w:szCs w:val="28"/>
          <w:lang w:eastAsia="ru-RU"/>
        </w:rPr>
        <w:t>.</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395"/>
        <w:gridCol w:w="1141"/>
        <w:gridCol w:w="1999"/>
        <w:gridCol w:w="1980"/>
      </w:tblGrid>
      <w:tr w:rsidR="0031786E" w:rsidRPr="006B4A4F" w:rsidTr="00266B0B">
        <w:tc>
          <w:tcPr>
            <w:tcW w:w="4395" w:type="dxa"/>
            <w:vMerge w:val="restart"/>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Наименование разделов и тем</w:t>
            </w:r>
          </w:p>
        </w:tc>
        <w:tc>
          <w:tcPr>
            <w:tcW w:w="5120" w:type="dxa"/>
            <w:gridSpan w:val="3"/>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Количество часов</w:t>
            </w:r>
          </w:p>
        </w:tc>
      </w:tr>
      <w:tr w:rsidR="0031786E" w:rsidRPr="006B4A4F" w:rsidTr="00266B0B">
        <w:tc>
          <w:tcPr>
            <w:tcW w:w="0" w:type="auto"/>
            <w:vMerge/>
            <w:vAlign w:val="center"/>
          </w:tcPr>
          <w:p w:rsidR="0031786E" w:rsidRPr="002B0B2A" w:rsidRDefault="0031786E" w:rsidP="00270283">
            <w:pPr>
              <w:spacing w:after="0" w:line="240" w:lineRule="auto"/>
              <w:rPr>
                <w:rFonts w:ascii="Times New Roman" w:hAnsi="Times New Roman"/>
                <w:b/>
                <w:sz w:val="24"/>
                <w:szCs w:val="24"/>
                <w:lang w:eastAsia="ru-RU"/>
              </w:rPr>
            </w:pPr>
          </w:p>
        </w:tc>
        <w:tc>
          <w:tcPr>
            <w:tcW w:w="1141" w:type="dxa"/>
            <w:vMerge w:val="restart"/>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Всего</w:t>
            </w:r>
          </w:p>
        </w:tc>
        <w:tc>
          <w:tcPr>
            <w:tcW w:w="3979" w:type="dxa"/>
            <w:gridSpan w:val="2"/>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В том числе</w:t>
            </w:r>
          </w:p>
        </w:tc>
      </w:tr>
      <w:tr w:rsidR="0031786E" w:rsidRPr="006B4A4F" w:rsidTr="00266B0B">
        <w:tc>
          <w:tcPr>
            <w:tcW w:w="0" w:type="auto"/>
            <w:vMerge/>
            <w:vAlign w:val="center"/>
          </w:tcPr>
          <w:p w:rsidR="0031786E" w:rsidRPr="002B0B2A" w:rsidRDefault="0031786E" w:rsidP="00270283">
            <w:pPr>
              <w:spacing w:after="0" w:line="240" w:lineRule="auto"/>
              <w:rPr>
                <w:rFonts w:ascii="Times New Roman" w:hAnsi="Times New Roman"/>
                <w:b/>
                <w:sz w:val="24"/>
                <w:szCs w:val="24"/>
                <w:lang w:eastAsia="ru-RU"/>
              </w:rPr>
            </w:pPr>
          </w:p>
        </w:tc>
        <w:tc>
          <w:tcPr>
            <w:tcW w:w="0" w:type="auto"/>
            <w:vMerge/>
            <w:vAlign w:val="center"/>
          </w:tcPr>
          <w:p w:rsidR="0031786E" w:rsidRPr="002B0B2A" w:rsidRDefault="0031786E" w:rsidP="00270283">
            <w:pPr>
              <w:spacing w:after="0" w:line="240" w:lineRule="auto"/>
              <w:rPr>
                <w:rFonts w:ascii="Times New Roman" w:hAnsi="Times New Roman"/>
                <w:b/>
                <w:sz w:val="24"/>
                <w:szCs w:val="24"/>
                <w:lang w:eastAsia="ru-RU"/>
              </w:rPr>
            </w:pP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Теоретические занятия</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Практические занятия</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2B0B2A">
              <w:rPr>
                <w:rFonts w:ascii="Times New Roman" w:hAnsi="Times New Roman"/>
                <w:sz w:val="24"/>
                <w:szCs w:val="24"/>
                <w:lang w:eastAsia="ru-RU"/>
              </w:rPr>
              <w:t>Нормативные правовые акты, определяющие порядок перевозки грузов автомобильным транспортом</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2B0B2A">
              <w:rPr>
                <w:rFonts w:ascii="Times New Roman" w:hAnsi="Times New Roman"/>
                <w:sz w:val="24"/>
                <w:szCs w:val="24"/>
                <w:lang w:eastAsia="ru-RU"/>
              </w:rPr>
              <w:t>Основные показатели работы грузовых автомобилей</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1</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1</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2B0B2A">
              <w:rPr>
                <w:rFonts w:ascii="Times New Roman" w:hAnsi="Times New Roman"/>
                <w:sz w:val="24"/>
                <w:szCs w:val="24"/>
                <w:lang w:eastAsia="ru-RU"/>
              </w:rPr>
              <w:t>Организация грузовых перевозок</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2B0B2A">
              <w:rPr>
                <w:rFonts w:ascii="Times New Roman" w:hAnsi="Times New Roman"/>
                <w:sz w:val="24"/>
                <w:szCs w:val="24"/>
                <w:lang w:eastAsia="ru-RU"/>
              </w:rPr>
              <w:t>Диспетчерское руководство работой подвижного состава</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EC180E" w:rsidRPr="006B4A4F" w:rsidTr="00266B0B">
        <w:tc>
          <w:tcPr>
            <w:tcW w:w="4395" w:type="dxa"/>
            <w:tcMar>
              <w:top w:w="140" w:type="dxa"/>
              <w:left w:w="80" w:type="dxa"/>
              <w:bottom w:w="140" w:type="dxa"/>
              <w:right w:w="80" w:type="dxa"/>
            </w:tcMar>
          </w:tcPr>
          <w:p w:rsidR="00EC180E" w:rsidRPr="0051412B" w:rsidRDefault="00EC180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141" w:type="dxa"/>
            <w:tcMar>
              <w:top w:w="140" w:type="dxa"/>
              <w:left w:w="80" w:type="dxa"/>
              <w:bottom w:w="140" w:type="dxa"/>
              <w:right w:w="80" w:type="dxa"/>
            </w:tcMar>
          </w:tcPr>
          <w:p w:rsidR="00EC180E" w:rsidRPr="00FD15BD" w:rsidRDefault="00EC180E"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99" w:type="dxa"/>
            <w:tcMar>
              <w:top w:w="140" w:type="dxa"/>
              <w:left w:w="80" w:type="dxa"/>
              <w:bottom w:w="140" w:type="dxa"/>
              <w:right w:w="80" w:type="dxa"/>
            </w:tcMar>
          </w:tcPr>
          <w:p w:rsidR="00EC180E" w:rsidRPr="00FD15BD" w:rsidRDefault="00EC180E"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80" w:type="dxa"/>
            <w:tcMar>
              <w:top w:w="140" w:type="dxa"/>
              <w:left w:w="80" w:type="dxa"/>
              <w:bottom w:w="140" w:type="dxa"/>
              <w:right w:w="80" w:type="dxa"/>
            </w:tcMar>
          </w:tcPr>
          <w:p w:rsidR="00EC180E" w:rsidRPr="00FD15BD" w:rsidRDefault="00EC180E"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141" w:type="dxa"/>
            <w:tcMar>
              <w:top w:w="140" w:type="dxa"/>
              <w:left w:w="80" w:type="dxa"/>
              <w:bottom w:w="140" w:type="dxa"/>
              <w:right w:w="80" w:type="dxa"/>
            </w:tcMar>
          </w:tcPr>
          <w:p w:rsidR="0031786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c>
          <w:tcPr>
            <w:tcW w:w="1999" w:type="dxa"/>
            <w:tcMar>
              <w:top w:w="140" w:type="dxa"/>
              <w:left w:w="80" w:type="dxa"/>
              <w:bottom w:w="140" w:type="dxa"/>
              <w:right w:w="80" w:type="dxa"/>
            </w:tcMar>
          </w:tcPr>
          <w:p w:rsidR="0031786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c>
          <w:tcPr>
            <w:tcW w:w="1980" w:type="dxa"/>
            <w:tcMar>
              <w:top w:w="140" w:type="dxa"/>
              <w:left w:w="80" w:type="dxa"/>
              <w:bottom w:w="140" w:type="dxa"/>
              <w:right w:w="80" w:type="dxa"/>
            </w:tcMar>
          </w:tcPr>
          <w:p w:rsidR="0031786E" w:rsidRPr="0051412B" w:rsidRDefault="0031786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w:t>
            </w:r>
          </w:p>
        </w:tc>
      </w:tr>
    </w:tbl>
    <w:p w:rsidR="0031786E" w:rsidRDefault="0031786E" w:rsidP="00270283">
      <w:pPr>
        <w:spacing w:after="0" w:line="240" w:lineRule="auto"/>
        <w:rPr>
          <w:rFonts w:ascii="Times New Roman" w:hAnsi="Times New Roman"/>
          <w:b/>
          <w:sz w:val="24"/>
          <w:szCs w:val="24"/>
          <w:lang w:eastAsia="ru-RU"/>
        </w:rPr>
      </w:pPr>
    </w:p>
    <w:p w:rsidR="0031786E" w:rsidRPr="001948E4"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1948E4">
        <w:rPr>
          <w:rFonts w:ascii="Times New Roman" w:hAnsi="Times New Roman"/>
          <w:b/>
          <w:sz w:val="24"/>
          <w:szCs w:val="24"/>
          <w:lang w:eastAsia="ru-RU"/>
        </w:rPr>
        <w:t>Нормативные правовые акты, определяющие порядок перевозки грузов автомобильным транспортом.</w:t>
      </w:r>
      <w:r w:rsidRPr="001948E4">
        <w:rPr>
          <w:rFonts w:ascii="Times New Roman" w:hAnsi="Times New Roman"/>
          <w:sz w:val="24"/>
          <w:szCs w:val="24"/>
          <w:lang w:eastAsia="ru-RU"/>
        </w:rPr>
        <w:t xml:space="preserve">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w:t>
      </w:r>
      <w:r w:rsidRPr="001948E4">
        <w:rPr>
          <w:rFonts w:ascii="Times New Roman" w:hAnsi="Times New Roman"/>
          <w:sz w:val="24"/>
          <w:szCs w:val="24"/>
          <w:lang w:eastAsia="ru-RU"/>
        </w:rPr>
        <w:lastRenderedPageBreak/>
        <w:t>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rsidR="0031786E" w:rsidRPr="001948E4"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1948E4">
        <w:rPr>
          <w:rFonts w:ascii="Times New Roman" w:hAnsi="Times New Roman"/>
          <w:b/>
          <w:sz w:val="24"/>
          <w:szCs w:val="24"/>
          <w:lang w:eastAsia="ru-RU"/>
        </w:rPr>
        <w:t>Основные показатели работы грузовых автомобилей.</w:t>
      </w:r>
      <w:r w:rsidRPr="001948E4">
        <w:rPr>
          <w:rFonts w:ascii="Times New Roman" w:hAnsi="Times New Roman"/>
          <w:sz w:val="24"/>
          <w:szCs w:val="24"/>
          <w:lang w:eastAsia="ru-RU"/>
        </w:rPr>
        <w:t xml:space="preserve">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31786E" w:rsidRPr="001948E4"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1948E4">
        <w:rPr>
          <w:rFonts w:ascii="Times New Roman" w:hAnsi="Times New Roman"/>
          <w:b/>
          <w:sz w:val="24"/>
          <w:szCs w:val="24"/>
          <w:lang w:eastAsia="ru-RU"/>
        </w:rPr>
        <w:t>Организация грузовых перевозок.</w:t>
      </w:r>
      <w:r w:rsidRPr="001948E4">
        <w:rPr>
          <w:rFonts w:ascii="Times New Roman" w:hAnsi="Times New Roman"/>
          <w:sz w:val="24"/>
          <w:szCs w:val="24"/>
          <w:lang w:eastAsia="ru-RU"/>
        </w:rPr>
        <w:t xml:space="preserve"> 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31786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1948E4">
        <w:rPr>
          <w:rFonts w:ascii="Times New Roman" w:hAnsi="Times New Roman"/>
          <w:b/>
          <w:sz w:val="24"/>
          <w:szCs w:val="24"/>
          <w:lang w:eastAsia="ru-RU"/>
        </w:rPr>
        <w:t>Диспетчерское руководство работой подвижного состава.</w:t>
      </w:r>
      <w:r w:rsidRPr="001948E4">
        <w:rPr>
          <w:rFonts w:ascii="Times New Roman" w:hAnsi="Times New Roman"/>
          <w:sz w:val="24"/>
          <w:szCs w:val="24"/>
          <w:lang w:eastAsia="ru-RU"/>
        </w:rPr>
        <w:t xml:space="preserve">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EC180E" w:rsidRPr="0051412B" w:rsidRDefault="00EC180E" w:rsidP="00266B0B">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1948E4" w:rsidRDefault="0031786E" w:rsidP="00A80722">
      <w:pPr>
        <w:spacing w:after="0" w:line="240" w:lineRule="auto"/>
        <w:jc w:val="both"/>
        <w:rPr>
          <w:rFonts w:ascii="Times New Roman" w:hAnsi="Times New Roman"/>
          <w:sz w:val="24"/>
          <w:szCs w:val="24"/>
          <w:lang w:eastAsia="ru-RU"/>
        </w:rPr>
      </w:pPr>
    </w:p>
    <w:p w:rsidR="0031786E" w:rsidRPr="00A5777F" w:rsidRDefault="0031786E" w:rsidP="00266B0B">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3.3.2. </w:t>
      </w:r>
      <w:r w:rsidRPr="009076CE">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9076CE">
        <w:rPr>
          <w:rFonts w:ascii="Times New Roman" w:hAnsi="Times New Roman"/>
          <w:b/>
          <w:sz w:val="28"/>
          <w:szCs w:val="28"/>
          <w:lang w:eastAsia="ru-RU"/>
        </w:rPr>
        <w:t>Организация и выполнение пассажирских перевозок автомобильным транспортом</w:t>
      </w:r>
      <w:r>
        <w:rPr>
          <w:rFonts w:ascii="Times New Roman" w:hAnsi="Times New Roman"/>
          <w:b/>
          <w:sz w:val="28"/>
          <w:szCs w:val="28"/>
          <w:lang w:eastAsia="ru-RU"/>
        </w:rPr>
        <w:t>»</w:t>
      </w:r>
      <w:r w:rsidRPr="009076CE">
        <w:rPr>
          <w:rFonts w:ascii="Times New Roman" w:hAnsi="Times New Roman"/>
          <w:b/>
          <w:sz w:val="28"/>
          <w:szCs w:val="28"/>
          <w:lang w:eastAsia="ru-RU"/>
        </w:rPr>
        <w:t>.</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803CD3" w:rsidRDefault="0031786E" w:rsidP="00803CD3">
      <w:pPr>
        <w:spacing w:after="0" w:line="240" w:lineRule="auto"/>
        <w:jc w:val="right"/>
        <w:rPr>
          <w:rFonts w:ascii="Tahoma" w:hAnsi="Tahoma" w:cs="Tahoma"/>
          <w:sz w:val="19"/>
          <w:szCs w:val="19"/>
          <w:lang w:eastAsia="ru-RU"/>
        </w:rPr>
      </w:pPr>
      <w:r w:rsidRPr="00270283">
        <w:rPr>
          <w:rFonts w:ascii="Tahoma" w:hAnsi="Tahoma" w:cs="Tahoma"/>
          <w:sz w:val="19"/>
          <w:szCs w:val="19"/>
          <w:lang w:eastAsia="ru-RU"/>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634"/>
        <w:gridCol w:w="1059"/>
        <w:gridCol w:w="1921"/>
        <w:gridCol w:w="1901"/>
      </w:tblGrid>
      <w:tr w:rsidR="0031786E" w:rsidRPr="006B4A4F" w:rsidTr="00266B0B">
        <w:tc>
          <w:tcPr>
            <w:tcW w:w="4634" w:type="dxa"/>
            <w:vMerge w:val="restart"/>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Наименование разделов и тем</w:t>
            </w:r>
          </w:p>
        </w:tc>
        <w:tc>
          <w:tcPr>
            <w:tcW w:w="4881" w:type="dxa"/>
            <w:gridSpan w:val="3"/>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Количество часов</w:t>
            </w:r>
          </w:p>
        </w:tc>
      </w:tr>
      <w:tr w:rsidR="0031786E" w:rsidRPr="006B4A4F" w:rsidTr="00266B0B">
        <w:tc>
          <w:tcPr>
            <w:tcW w:w="0" w:type="auto"/>
            <w:vMerge/>
            <w:vAlign w:val="center"/>
          </w:tcPr>
          <w:p w:rsidR="0031786E" w:rsidRPr="009076CE" w:rsidRDefault="0031786E" w:rsidP="00803CD3">
            <w:pPr>
              <w:spacing w:after="0" w:line="240" w:lineRule="auto"/>
              <w:rPr>
                <w:rFonts w:ascii="Times New Roman" w:hAnsi="Times New Roman"/>
                <w:b/>
                <w:sz w:val="24"/>
                <w:szCs w:val="24"/>
                <w:lang w:eastAsia="ru-RU"/>
              </w:rPr>
            </w:pPr>
          </w:p>
        </w:tc>
        <w:tc>
          <w:tcPr>
            <w:tcW w:w="1059" w:type="dxa"/>
            <w:vMerge w:val="restart"/>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Всего</w:t>
            </w:r>
          </w:p>
        </w:tc>
        <w:tc>
          <w:tcPr>
            <w:tcW w:w="3822" w:type="dxa"/>
            <w:gridSpan w:val="2"/>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В том числе</w:t>
            </w:r>
          </w:p>
        </w:tc>
      </w:tr>
      <w:tr w:rsidR="0031786E" w:rsidRPr="006B4A4F" w:rsidTr="00266B0B">
        <w:trPr>
          <w:trHeight w:val="720"/>
        </w:trPr>
        <w:tc>
          <w:tcPr>
            <w:tcW w:w="0" w:type="auto"/>
            <w:vMerge/>
            <w:vAlign w:val="center"/>
          </w:tcPr>
          <w:p w:rsidR="0031786E" w:rsidRPr="009076CE" w:rsidRDefault="0031786E" w:rsidP="00803CD3">
            <w:pPr>
              <w:spacing w:after="0" w:line="240" w:lineRule="auto"/>
              <w:rPr>
                <w:rFonts w:ascii="Times New Roman" w:hAnsi="Times New Roman"/>
                <w:b/>
                <w:sz w:val="24"/>
                <w:szCs w:val="24"/>
                <w:lang w:eastAsia="ru-RU"/>
              </w:rPr>
            </w:pPr>
          </w:p>
        </w:tc>
        <w:tc>
          <w:tcPr>
            <w:tcW w:w="0" w:type="auto"/>
            <w:vMerge/>
            <w:vAlign w:val="center"/>
          </w:tcPr>
          <w:p w:rsidR="0031786E" w:rsidRPr="009076CE" w:rsidRDefault="0031786E" w:rsidP="00803CD3">
            <w:pPr>
              <w:spacing w:after="0" w:line="240" w:lineRule="auto"/>
              <w:rPr>
                <w:rFonts w:ascii="Times New Roman" w:hAnsi="Times New Roman"/>
                <w:b/>
                <w:sz w:val="24"/>
                <w:szCs w:val="24"/>
                <w:lang w:eastAsia="ru-RU"/>
              </w:rPr>
            </w:pP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Теоретические занятия</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Практические занятия</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9076CE">
              <w:rPr>
                <w:rFonts w:ascii="Times New Roman" w:hAnsi="Times New Roman"/>
                <w:sz w:val="24"/>
                <w:szCs w:val="24"/>
                <w:lang w:eastAsia="ru-RU"/>
              </w:rPr>
              <w:t>Нормативное правовое обеспечение пассажирских перевозок автомобильным транспортом</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2. </w:t>
            </w:r>
            <w:r w:rsidRPr="009076CE">
              <w:rPr>
                <w:rFonts w:ascii="Times New Roman" w:hAnsi="Times New Roman"/>
                <w:sz w:val="24"/>
                <w:szCs w:val="24"/>
                <w:lang w:eastAsia="ru-RU"/>
              </w:rPr>
              <w:t>Технико-эксплуатационные показатели пассажирского автотранспорта</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9076CE">
              <w:rPr>
                <w:rFonts w:ascii="Times New Roman" w:hAnsi="Times New Roman"/>
                <w:sz w:val="24"/>
                <w:szCs w:val="24"/>
                <w:lang w:eastAsia="ru-RU"/>
              </w:rPr>
              <w:t>Диспетчерское руководство работой такси на линии</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9076CE">
              <w:rPr>
                <w:rFonts w:ascii="Times New Roman" w:hAnsi="Times New Roman"/>
                <w:sz w:val="24"/>
                <w:szCs w:val="24"/>
                <w:lang w:eastAsia="ru-RU"/>
              </w:rPr>
              <w:t>Работа такси на линии</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1F15E6" w:rsidRPr="006B4A4F" w:rsidTr="00266B0B">
        <w:tc>
          <w:tcPr>
            <w:tcW w:w="4634" w:type="dxa"/>
            <w:tcMar>
              <w:top w:w="140" w:type="dxa"/>
              <w:left w:w="80" w:type="dxa"/>
              <w:bottom w:w="140" w:type="dxa"/>
              <w:right w:w="80" w:type="dxa"/>
            </w:tcMar>
          </w:tcPr>
          <w:p w:rsidR="001F15E6" w:rsidRPr="0051412B" w:rsidRDefault="001F15E6" w:rsidP="00803CD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59" w:type="dxa"/>
            <w:tcMar>
              <w:top w:w="140" w:type="dxa"/>
              <w:left w:w="80" w:type="dxa"/>
              <w:bottom w:w="140" w:type="dxa"/>
              <w:right w:w="80" w:type="dxa"/>
            </w:tcMar>
          </w:tcPr>
          <w:p w:rsidR="001F15E6"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21" w:type="dxa"/>
            <w:tcMar>
              <w:top w:w="140" w:type="dxa"/>
              <w:left w:w="80" w:type="dxa"/>
              <w:bottom w:w="140" w:type="dxa"/>
              <w:right w:w="80" w:type="dxa"/>
            </w:tcMar>
          </w:tcPr>
          <w:p w:rsidR="001F15E6"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01" w:type="dxa"/>
            <w:tcMar>
              <w:top w:w="140" w:type="dxa"/>
              <w:left w:w="80" w:type="dxa"/>
              <w:bottom w:w="140" w:type="dxa"/>
              <w:right w:w="80" w:type="dxa"/>
            </w:tcMar>
          </w:tcPr>
          <w:p w:rsidR="001F15E6"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51412B" w:rsidRDefault="0031786E" w:rsidP="00803CD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59" w:type="dxa"/>
            <w:tcMar>
              <w:top w:w="140" w:type="dxa"/>
              <w:left w:w="80" w:type="dxa"/>
              <w:bottom w:w="140" w:type="dxa"/>
              <w:right w:w="80" w:type="dxa"/>
            </w:tcMar>
          </w:tcPr>
          <w:p w:rsidR="0031786E"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7</w:t>
            </w:r>
          </w:p>
        </w:tc>
        <w:tc>
          <w:tcPr>
            <w:tcW w:w="1921" w:type="dxa"/>
            <w:tcMar>
              <w:top w:w="140" w:type="dxa"/>
              <w:left w:w="80" w:type="dxa"/>
              <w:bottom w:w="140" w:type="dxa"/>
              <w:right w:w="80" w:type="dxa"/>
            </w:tcMar>
          </w:tcPr>
          <w:p w:rsidR="0031786E"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7</w:t>
            </w:r>
          </w:p>
        </w:tc>
        <w:tc>
          <w:tcPr>
            <w:tcW w:w="1901" w:type="dxa"/>
            <w:tcMar>
              <w:top w:w="140" w:type="dxa"/>
              <w:left w:w="80" w:type="dxa"/>
              <w:bottom w:w="140" w:type="dxa"/>
              <w:right w:w="80" w:type="dxa"/>
            </w:tcMar>
          </w:tcPr>
          <w:p w:rsidR="0031786E" w:rsidRPr="00FD15BD" w:rsidRDefault="0031786E"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bl>
    <w:p w:rsidR="0031786E" w:rsidRDefault="0031786E" w:rsidP="00803CD3">
      <w:pPr>
        <w:spacing w:after="0" w:line="240" w:lineRule="auto"/>
        <w:rPr>
          <w:rFonts w:ascii="Times New Roman" w:hAnsi="Times New Roman"/>
          <w:b/>
          <w:sz w:val="24"/>
          <w:szCs w:val="24"/>
          <w:lang w:eastAsia="ru-RU"/>
        </w:rPr>
      </w:pPr>
    </w:p>
    <w:p w:rsidR="0031786E" w:rsidRPr="009076C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9076CE">
        <w:rPr>
          <w:rFonts w:ascii="Times New Roman" w:hAnsi="Times New Roman"/>
          <w:b/>
          <w:sz w:val="24"/>
          <w:szCs w:val="24"/>
          <w:lang w:eastAsia="ru-RU"/>
        </w:rPr>
        <w:t>Нормативное правовое обеспечение пассажирских перевозок автомобильным транспортом.</w:t>
      </w:r>
      <w:r w:rsidRPr="009076CE">
        <w:rPr>
          <w:rFonts w:ascii="Times New Roman" w:hAnsi="Times New Roman"/>
          <w:sz w:val="24"/>
          <w:szCs w:val="24"/>
          <w:lang w:eastAsia="ru-RU"/>
        </w:rPr>
        <w:t xml:space="preserve"> Государственный надзор в области автомобильного транспорта и городского наземного электрического транспорта;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31786E" w:rsidRPr="009076C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9076CE">
        <w:rPr>
          <w:rFonts w:ascii="Times New Roman" w:hAnsi="Times New Roman"/>
          <w:b/>
          <w:sz w:val="24"/>
          <w:szCs w:val="24"/>
          <w:lang w:eastAsia="ru-RU"/>
        </w:rPr>
        <w:t>Технико-эксплуатационные показатели пассажирского автотранспорта.</w:t>
      </w:r>
      <w:r w:rsidRPr="009076CE">
        <w:rPr>
          <w:rFonts w:ascii="Times New Roman" w:hAnsi="Times New Roman"/>
          <w:sz w:val="24"/>
          <w:szCs w:val="24"/>
          <w:lang w:eastAsia="ru-RU"/>
        </w:rPr>
        <w:t xml:space="preserve">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31786E" w:rsidRPr="009076C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9076CE">
        <w:rPr>
          <w:rFonts w:ascii="Times New Roman" w:hAnsi="Times New Roman"/>
          <w:b/>
          <w:sz w:val="24"/>
          <w:szCs w:val="24"/>
          <w:lang w:eastAsia="ru-RU"/>
        </w:rPr>
        <w:t>Диспетчерское руководство работой такси на линии.</w:t>
      </w:r>
      <w:r w:rsidRPr="009076CE">
        <w:rPr>
          <w:rFonts w:ascii="Times New Roman" w:hAnsi="Times New Roman"/>
          <w:sz w:val="24"/>
          <w:szCs w:val="24"/>
          <w:lang w:eastAsia="ru-RU"/>
        </w:rPr>
        <w:t xml:space="preserve">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31786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9076CE">
        <w:rPr>
          <w:rFonts w:ascii="Times New Roman" w:hAnsi="Times New Roman"/>
          <w:b/>
          <w:sz w:val="24"/>
          <w:szCs w:val="24"/>
          <w:lang w:eastAsia="ru-RU"/>
        </w:rPr>
        <w:t>Работа такси на линии.</w:t>
      </w:r>
      <w:r w:rsidRPr="009076CE">
        <w:rPr>
          <w:rFonts w:ascii="Times New Roman" w:hAnsi="Times New Roman"/>
          <w:sz w:val="24"/>
          <w:szCs w:val="24"/>
          <w:lang w:eastAsia="ru-RU"/>
        </w:rPr>
        <w:t xml:space="preserve"> Организация таксомоторных перевозок пассажиров; пути повышения эффективности использования подвижного состава; работа такси в часы </w:t>
      </w:r>
      <w:r>
        <w:rPr>
          <w:rFonts w:ascii="Times New Roman" w:hAnsi="Times New Roman"/>
          <w:sz w:val="24"/>
          <w:szCs w:val="24"/>
          <w:lang w:eastAsia="ru-RU"/>
        </w:rPr>
        <w:t>«</w:t>
      </w:r>
      <w:r w:rsidRPr="009076CE">
        <w:rPr>
          <w:rFonts w:ascii="Times New Roman" w:hAnsi="Times New Roman"/>
          <w:sz w:val="24"/>
          <w:szCs w:val="24"/>
          <w:lang w:eastAsia="ru-RU"/>
        </w:rPr>
        <w:t>пик</w:t>
      </w:r>
      <w:r>
        <w:rPr>
          <w:rFonts w:ascii="Times New Roman" w:hAnsi="Times New Roman"/>
          <w:sz w:val="24"/>
          <w:szCs w:val="24"/>
          <w:lang w:eastAsia="ru-RU"/>
        </w:rPr>
        <w:t>»</w:t>
      </w:r>
      <w:r w:rsidRPr="009076CE">
        <w:rPr>
          <w:rFonts w:ascii="Times New Roman" w:hAnsi="Times New Roman"/>
          <w:sz w:val="24"/>
          <w:szCs w:val="24"/>
          <w:lang w:eastAsia="ru-RU"/>
        </w:rPr>
        <w:t xml:space="preserve">; особенности перевозки пассажиров с детьми и лиц с ограниченными </w:t>
      </w:r>
      <w:r w:rsidRPr="009076CE">
        <w:rPr>
          <w:rFonts w:ascii="Times New Roman" w:hAnsi="Times New Roman"/>
          <w:sz w:val="24"/>
          <w:szCs w:val="24"/>
          <w:lang w:eastAsia="ru-RU"/>
        </w:rPr>
        <w:lastRenderedPageBreak/>
        <w:t>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9528FF" w:rsidRPr="0051412B" w:rsidRDefault="009528FF" w:rsidP="00266B0B">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803CD3">
      <w:pPr>
        <w:spacing w:after="0" w:line="240" w:lineRule="auto"/>
        <w:jc w:val="center"/>
        <w:rPr>
          <w:rFonts w:ascii="Times New Roman" w:hAnsi="Times New Roman"/>
          <w:b/>
          <w:sz w:val="28"/>
          <w:szCs w:val="28"/>
          <w:lang w:eastAsia="ru-RU"/>
        </w:rPr>
      </w:pPr>
    </w:p>
    <w:p w:rsidR="0031786E" w:rsidRPr="00995E0B" w:rsidRDefault="0031786E" w:rsidP="00266B0B">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4. </w:t>
      </w:r>
      <w:r w:rsidRPr="00995E0B">
        <w:rPr>
          <w:rFonts w:ascii="Times New Roman" w:hAnsi="Times New Roman"/>
          <w:b/>
          <w:sz w:val="28"/>
          <w:szCs w:val="28"/>
          <w:lang w:eastAsia="ru-RU"/>
        </w:rPr>
        <w:t>Планируемые результаты освоения Рабочей  программы</w:t>
      </w:r>
    </w:p>
    <w:p w:rsidR="0031786E" w:rsidRDefault="0031786E" w:rsidP="00803CD3">
      <w:pPr>
        <w:spacing w:after="0" w:line="240" w:lineRule="auto"/>
        <w:rPr>
          <w:rFonts w:ascii="Times New Roman" w:hAnsi="Times New Roman"/>
          <w:b/>
          <w:sz w:val="24"/>
          <w:szCs w:val="24"/>
          <w:lang w:eastAsia="ru-RU"/>
        </w:rPr>
      </w:pPr>
    </w:p>
    <w:p w:rsidR="0031786E" w:rsidRPr="00266B0B" w:rsidRDefault="0031786E" w:rsidP="00266B0B">
      <w:pPr>
        <w:spacing w:after="0" w:line="240" w:lineRule="auto"/>
        <w:ind w:firstLine="540"/>
        <w:jc w:val="both"/>
        <w:rPr>
          <w:rFonts w:ascii="Times New Roman" w:hAnsi="Times New Roman"/>
          <w:b/>
          <w:sz w:val="28"/>
          <w:szCs w:val="28"/>
          <w:u w:val="single"/>
          <w:lang w:eastAsia="ru-RU"/>
        </w:rPr>
      </w:pPr>
      <w:r>
        <w:rPr>
          <w:rFonts w:ascii="Times New Roman" w:hAnsi="Times New Roman"/>
          <w:b/>
          <w:sz w:val="28"/>
          <w:szCs w:val="28"/>
          <w:lang w:eastAsia="ru-RU"/>
        </w:rPr>
        <w:t>4.1. </w:t>
      </w:r>
      <w:r w:rsidRPr="00266B0B">
        <w:rPr>
          <w:rFonts w:ascii="Times New Roman" w:hAnsi="Times New Roman"/>
          <w:b/>
          <w:sz w:val="28"/>
          <w:szCs w:val="28"/>
          <w:lang w:eastAsia="ru-RU"/>
        </w:rPr>
        <w:t xml:space="preserve">В результате освоения Рабочей программы обучающиеся </w:t>
      </w:r>
      <w:r w:rsidRPr="00266B0B">
        <w:rPr>
          <w:rFonts w:ascii="Times New Roman" w:hAnsi="Times New Roman"/>
          <w:b/>
          <w:sz w:val="28"/>
          <w:szCs w:val="28"/>
          <w:u w:val="single"/>
          <w:lang w:eastAsia="ru-RU"/>
        </w:rPr>
        <w:t>должны знать:</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Правила дорожного движения, основы законодательства в сфере дорожного движения;</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правила обязательного страхования гражданской ответственности владельцев транспортных средств;</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основы безопасного управления транспортными средствами;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цели и задачи управления системами «водитель - автомобиль – дорога» и «водитель – автомобиль»;</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особенности наблюдения за дорожной обстановкой;</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способы контроля безопасной дистанции и бокового интервала;</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порядок вызова аварийных и спасательных служб;</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основы обеспечения безопасности наиболее уязвимых участников дорожного движения: пешеходов, велосипедистов;</w:t>
      </w:r>
    </w:p>
    <w:p w:rsidR="0031786E" w:rsidRPr="00266B0B" w:rsidRDefault="0031786E" w:rsidP="00266B0B">
      <w:pPr>
        <w:spacing w:after="0" w:line="240" w:lineRule="auto"/>
        <w:ind w:firstLine="540"/>
        <w:jc w:val="both"/>
        <w:rPr>
          <w:rFonts w:ascii="Times New Roman" w:hAnsi="Times New Roman"/>
          <w:sz w:val="28"/>
          <w:szCs w:val="28"/>
          <w:lang w:eastAsia="ru-RU"/>
        </w:rPr>
      </w:pPr>
      <w:r w:rsidRPr="00266B0B">
        <w:rPr>
          <w:rFonts w:ascii="Times New Roman" w:hAnsi="Times New Roman"/>
          <w:sz w:val="28"/>
          <w:szCs w:val="28"/>
          <w:lang w:eastAsia="ru-RU"/>
        </w:rPr>
        <w:t>-</w:t>
      </w:r>
      <w:r w:rsidRPr="00266B0B">
        <w:rPr>
          <w:rFonts w:ascii="Times New Roman" w:hAnsi="Times New Roman"/>
          <w:sz w:val="28"/>
          <w:szCs w:val="28"/>
        </w:rPr>
        <w:t> </w:t>
      </w:r>
      <w:r w:rsidRPr="00266B0B">
        <w:rPr>
          <w:rFonts w:ascii="Times New Roman" w:hAnsi="Times New Roman"/>
          <w:sz w:val="28"/>
          <w:szCs w:val="28"/>
          <w:lang w:eastAsia="ru-RU"/>
        </w:rPr>
        <w:t>основы обеспечения детской пассажирской безопасности;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проблемы, связанные с нарушением правил дорожного движения водителями транспортных средств и их последствиями;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правовые аспекты (права, обязанности и ответственность) оказания первой помощи;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современные рекомендации по оказанию первой помощи;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методики и последовательность действий по оказанию первой помощи;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состав аптечки первой помощи (автомобильной) и правила использования ее компонентов.</w:t>
      </w:r>
    </w:p>
    <w:p w:rsidR="0031786E" w:rsidRPr="00266B0B" w:rsidRDefault="0031786E" w:rsidP="00D46C59">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4.2. </w:t>
      </w:r>
      <w:r w:rsidRPr="00266B0B">
        <w:rPr>
          <w:rFonts w:ascii="Times New Roman" w:hAnsi="Times New Roman"/>
          <w:b/>
          <w:sz w:val="28"/>
          <w:szCs w:val="28"/>
          <w:lang w:eastAsia="ru-RU"/>
        </w:rPr>
        <w:t xml:space="preserve">В результате освоения Рабочей программы обучающиеся </w:t>
      </w:r>
      <w:r w:rsidRPr="00266B0B">
        <w:rPr>
          <w:rFonts w:ascii="Times New Roman" w:hAnsi="Times New Roman"/>
          <w:b/>
          <w:sz w:val="28"/>
          <w:szCs w:val="28"/>
          <w:u w:val="single"/>
          <w:lang w:eastAsia="ru-RU"/>
        </w:rPr>
        <w:t>должны уметь:</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безопасно и эффективно управлять транспортным средством (составом транспортных средств) в различных условиях движения;</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соблюдать Правила дорожного движения при управлении транспортным средством (составом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управлять своим эмоциональным состоянием;</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конструктивно разрешать противоречия и конфликты, возникающие в дорожном движении;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выполнять ежедневное техническое обслуживание транспортного средства (состава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lastRenderedPageBreak/>
        <w:t>- </w:t>
      </w:r>
      <w:r w:rsidRPr="00266B0B">
        <w:rPr>
          <w:rFonts w:ascii="Times New Roman" w:hAnsi="Times New Roman"/>
          <w:sz w:val="28"/>
          <w:szCs w:val="28"/>
          <w:lang w:eastAsia="ru-RU"/>
        </w:rPr>
        <w:t>устранять мелкие неисправности в процессе эксплуатации транспортного средства (состава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обеспечивать безопасную посадку и высадку пассажиров, их перевозку, либо прием, размещение и перевозку грузов;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выбирать безопасные скорость, дистанцию и интервал в различных условиях движения;</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использовать зеркала заднего вида при маневрировании;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своевременно принимать правильные решения и уверенно действовать в сложных и опасных дорожных ситуациях;</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выполнять мероприятия по оказанию первой помощи пострадавшим в дорожно-транспортном происшествии;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совершенствовать свои навыки управления транспортным средством (составом транспортных средств).</w:t>
      </w:r>
    </w:p>
    <w:p w:rsidR="0031786E" w:rsidRDefault="0031786E" w:rsidP="00D46C59">
      <w:pPr>
        <w:spacing w:after="0" w:line="240" w:lineRule="auto"/>
        <w:ind w:firstLine="540"/>
        <w:rPr>
          <w:rFonts w:ascii="Times New Roman" w:hAnsi="Times New Roman"/>
          <w:b/>
          <w:sz w:val="28"/>
          <w:szCs w:val="28"/>
          <w:lang w:eastAsia="ru-RU"/>
        </w:rPr>
      </w:pPr>
    </w:p>
    <w:p w:rsidR="0031786E" w:rsidRDefault="0031786E" w:rsidP="00D46C59">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5. </w:t>
      </w:r>
      <w:r w:rsidRPr="00266B0B">
        <w:rPr>
          <w:rFonts w:ascii="Times New Roman" w:hAnsi="Times New Roman"/>
          <w:b/>
          <w:sz w:val="28"/>
          <w:szCs w:val="28"/>
          <w:lang w:eastAsia="ru-RU"/>
        </w:rPr>
        <w:t>Условия реализации Рабочей программы</w:t>
      </w:r>
    </w:p>
    <w:p w:rsidR="0031786E" w:rsidRPr="00266B0B" w:rsidRDefault="0031786E" w:rsidP="00803CD3">
      <w:pPr>
        <w:spacing w:after="0" w:line="240" w:lineRule="auto"/>
        <w:jc w:val="center"/>
        <w:rPr>
          <w:rFonts w:ascii="Times New Roman" w:hAnsi="Times New Roman"/>
          <w:b/>
          <w:sz w:val="28"/>
          <w:szCs w:val="28"/>
          <w:lang w:eastAsia="ru-RU"/>
        </w:rPr>
      </w:pP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t>5.1. Организационно-педагогические условия</w:t>
      </w:r>
      <w:r>
        <w:rPr>
          <w:rFonts w:ascii="Times New Roman" w:hAnsi="Times New Roman" w:cs="Times New Roman"/>
          <w:sz w:val="28"/>
          <w:szCs w:val="28"/>
        </w:rPr>
        <w:t xml:space="preserve"> реализации Рабочей</w:t>
      </w:r>
      <w:r w:rsidRPr="00266B0B">
        <w:rPr>
          <w:rFonts w:ascii="Times New Roman" w:hAnsi="Times New Roman" w:cs="Times New Roman"/>
          <w:sz w:val="28"/>
          <w:szCs w:val="28"/>
        </w:rPr>
        <w:t xml:space="preserve"> программы должны обеспечивать реализацию Рабочей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w:t>
      </w:r>
      <w:r w:rsidR="003F45DA">
        <w:rPr>
          <w:rFonts w:ascii="Times New Roman" w:hAnsi="Times New Roman" w:cs="Times New Roman"/>
          <w:sz w:val="28"/>
          <w:szCs w:val="28"/>
        </w:rPr>
        <w:t xml:space="preserve">есам и потребностям обучающихся, </w:t>
      </w:r>
      <w:r w:rsidR="003F45DA" w:rsidRPr="009276D0">
        <w:rPr>
          <w:rFonts w:ascii="Times New Roman" w:hAnsi="Times New Roman" w:cs="Times New Roman"/>
          <w:sz w:val="28"/>
          <w:szCs w:val="28"/>
        </w:rPr>
        <w:t>не достигших 18 лет.</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Для определения соответствия применяемых форм, средств, методов обучения и воспитания возрастным, психофизическим особенно</w:t>
      </w:r>
      <w:r w:rsidR="0016543F">
        <w:rPr>
          <w:rFonts w:ascii="Times New Roman" w:hAnsi="Times New Roman" w:cs="Times New Roman"/>
          <w:sz w:val="28"/>
          <w:szCs w:val="28"/>
        </w:rPr>
        <w:t>стям и способностям обучающихся Местное отделение ДОСААФ России Апшеронского района Краснодарского края</w:t>
      </w:r>
      <w:r w:rsidRPr="00266B0B">
        <w:rPr>
          <w:rFonts w:ascii="Times New Roman" w:hAnsi="Times New Roman" w:cs="Times New Roman"/>
          <w:sz w:val="28"/>
          <w:szCs w:val="28"/>
        </w:rPr>
        <w:t xml:space="preserve"> проводит тестирование обучающихся с помощью соответствующих специалистов или с использованием аппаратно-программного комплекса (АПК) тестирования и развития психофизиологических качеств водителя.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Наполняемость учебн</w:t>
      </w:r>
      <w:r w:rsidR="00FD2775">
        <w:rPr>
          <w:rFonts w:ascii="Times New Roman" w:hAnsi="Times New Roman" w:cs="Times New Roman"/>
          <w:sz w:val="28"/>
          <w:szCs w:val="28"/>
        </w:rPr>
        <w:t xml:space="preserve">ой группы не должна превышать </w:t>
      </w:r>
      <w:r w:rsidR="00FD2775" w:rsidRPr="009276D0">
        <w:rPr>
          <w:rFonts w:ascii="Times New Roman" w:hAnsi="Times New Roman" w:cs="Times New Roman"/>
          <w:sz w:val="28"/>
          <w:szCs w:val="28"/>
        </w:rPr>
        <w:t>25</w:t>
      </w:r>
      <w:r w:rsidRPr="009276D0">
        <w:rPr>
          <w:rFonts w:ascii="Times New Roman" w:hAnsi="Times New Roman" w:cs="Times New Roman"/>
          <w:sz w:val="28"/>
          <w:szCs w:val="28"/>
        </w:rPr>
        <w:t xml:space="preserve"> человек.</w:t>
      </w:r>
    </w:p>
    <w:p w:rsidR="007D6ECC" w:rsidRDefault="0031786E" w:rsidP="007D6ECC">
      <w:pPr>
        <w:spacing w:after="0" w:line="240" w:lineRule="auto"/>
        <w:ind w:firstLine="540"/>
        <w:jc w:val="both"/>
        <w:rPr>
          <w:rFonts w:ascii="Times New Roman" w:hAnsi="Times New Roman"/>
          <w:sz w:val="28"/>
          <w:szCs w:val="28"/>
          <w:lang w:eastAsia="ru-RU"/>
        </w:rPr>
      </w:pPr>
      <w:r w:rsidRPr="00266B0B">
        <w:rPr>
          <w:rFonts w:ascii="Times New Roman" w:hAnsi="Times New Roman"/>
          <w:sz w:val="28"/>
          <w:szCs w:val="28"/>
        </w:rPr>
        <w:t xml:space="preserve">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w:t>
      </w:r>
      <w:r w:rsidRPr="00266B0B">
        <w:rPr>
          <w:rFonts w:ascii="Times New Roman" w:hAnsi="Times New Roman"/>
          <w:sz w:val="28"/>
          <w:szCs w:val="28"/>
        </w:rPr>
        <w:lastRenderedPageBreak/>
        <w:t>должна составлять 1 астрономический час (60 минут).</w:t>
      </w:r>
      <w:r w:rsidR="007D6ECC">
        <w:rPr>
          <w:rFonts w:ascii="Times New Roman" w:hAnsi="Times New Roman"/>
          <w:sz w:val="28"/>
          <w:szCs w:val="28"/>
        </w:rPr>
        <w:t xml:space="preserve"> </w:t>
      </w:r>
      <w:r w:rsidR="007D6ECC" w:rsidRPr="009276D0">
        <w:rPr>
          <w:rFonts w:ascii="Times New Roman" w:hAnsi="Times New Roman"/>
          <w:sz w:val="28"/>
          <w:szCs w:val="28"/>
          <w:lang w:eastAsia="ru-RU"/>
        </w:rPr>
        <w:t>Учебная нагрузка не может превышать 36 часов в неделю, 6 часов в день.</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Расчетная формула для определения общего числа учебных кабинетов для теоретического обучения:</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882903" w:rsidP="005446B2">
      <w:pPr>
        <w:pStyle w:val="ConsPlusNormal0"/>
        <w:jc w:val="center"/>
        <w:rPr>
          <w:rFonts w:ascii="Times New Roman" w:hAnsi="Times New Roman" w:cs="Times New Roman"/>
          <w:sz w:val="28"/>
          <w:szCs w:val="28"/>
        </w:rPr>
      </w:pPr>
      <w:r>
        <w:rPr>
          <w:rFonts w:ascii="Times New Roman" w:hAnsi="Times New Roman" w:cs="Times New Roman"/>
          <w:noProof/>
          <w:position w:val="-28"/>
          <w:sz w:val="28"/>
          <w:szCs w:val="28"/>
        </w:rPr>
        <w:drawing>
          <wp:inline distT="0" distB="0" distL="0" distR="0">
            <wp:extent cx="1238250" cy="333375"/>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
                    <a:srcRect/>
                    <a:stretch>
                      <a:fillRect/>
                    </a:stretch>
                  </pic:blipFill>
                  <pic:spPr bwMode="auto">
                    <a:xfrm>
                      <a:off x="0" y="0"/>
                      <a:ext cx="1238250" cy="333375"/>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где П - число необходимых помещений;</w:t>
      </w:r>
    </w:p>
    <w:p w:rsidR="0031786E" w:rsidRPr="00266B0B" w:rsidRDefault="00882903" w:rsidP="005446B2">
      <w:pPr>
        <w:pStyle w:val="ConsPlusNormal0"/>
        <w:ind w:firstLine="540"/>
        <w:jc w:val="both"/>
        <w:rPr>
          <w:rFonts w:ascii="Times New Roman" w:hAnsi="Times New Roman" w:cs="Times New Roman"/>
          <w:sz w:val="28"/>
          <w:szCs w:val="28"/>
        </w:rPr>
      </w:pPr>
      <w:r>
        <w:rPr>
          <w:rFonts w:ascii="Times New Roman" w:hAnsi="Times New Roman" w:cs="Times New Roman"/>
          <w:noProof/>
          <w:position w:val="-14"/>
          <w:sz w:val="28"/>
          <w:szCs w:val="28"/>
        </w:rPr>
        <w:drawing>
          <wp:inline distT="0" distB="0" distL="0" distR="0">
            <wp:extent cx="219075" cy="247650"/>
            <wp:effectExtent l="19050" t="0" r="9525"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srcRect/>
                    <a:stretch>
                      <a:fillRect/>
                    </a:stretch>
                  </pic:blipFill>
                  <pic:spPr bwMode="auto">
                    <a:xfrm>
                      <a:off x="0" y="0"/>
                      <a:ext cx="219075" cy="247650"/>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 xml:space="preserve"> - расчетное учебное время полного курса теоретического обучения на одну группу, в часах;</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n - общее число групп;</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0,75 - постоянный коэффициент (загрузка учебного кабинета принимается равной 75%);</w:t>
      </w:r>
    </w:p>
    <w:p w:rsidR="0031786E" w:rsidRPr="00266B0B" w:rsidRDefault="00882903" w:rsidP="005446B2">
      <w:pPr>
        <w:pStyle w:val="ConsPlusNormal0"/>
        <w:ind w:firstLine="540"/>
        <w:jc w:val="both"/>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304800" cy="219075"/>
            <wp:effectExtent l="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a:srcRect/>
                    <a:stretch>
                      <a:fillRect/>
                    </a:stretch>
                  </pic:blipFill>
                  <pic:spPr bwMode="auto">
                    <a:xfrm>
                      <a:off x="0" y="0"/>
                      <a:ext cx="304800" cy="219075"/>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 xml:space="preserve"> - фонд времени использования помещения в часах.</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Первоначальное обучение вождению транспортных средств должно проводиться на закрытых площадках или автодромах.</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Транспортное средство, используемое для обучения вождению, должно соответствовать материально-техническим условиям, преду</w:t>
      </w:r>
      <w:r>
        <w:rPr>
          <w:rFonts w:ascii="Times New Roman" w:hAnsi="Times New Roman" w:cs="Times New Roman"/>
          <w:sz w:val="28"/>
          <w:szCs w:val="28"/>
        </w:rPr>
        <w:t>смотренным пунктом 5.4 Рабочей</w:t>
      </w:r>
      <w:r w:rsidRPr="00266B0B">
        <w:rPr>
          <w:rFonts w:ascii="Times New Roman" w:hAnsi="Times New Roman" w:cs="Times New Roman"/>
          <w:sz w:val="28"/>
          <w:szCs w:val="28"/>
        </w:rPr>
        <w:t xml:space="preserve"> программы.</w:t>
      </w: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t>5.2. Педагогические работники</w:t>
      </w:r>
      <w:r w:rsidRPr="00266B0B">
        <w:rPr>
          <w:rFonts w:ascii="Times New Roman" w:hAnsi="Times New Roman" w:cs="Times New Roman"/>
          <w:sz w:val="28"/>
          <w:szCs w:val="28"/>
        </w:rPr>
        <w:t>,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lastRenderedPageBreak/>
        <w:t>5.3. Информационно-методические условия</w:t>
      </w:r>
      <w:r>
        <w:rPr>
          <w:rFonts w:ascii="Times New Roman" w:hAnsi="Times New Roman" w:cs="Times New Roman"/>
          <w:sz w:val="28"/>
          <w:szCs w:val="28"/>
        </w:rPr>
        <w:t xml:space="preserve"> реализации Рабочей </w:t>
      </w:r>
      <w:r w:rsidRPr="00266B0B">
        <w:rPr>
          <w:rFonts w:ascii="Times New Roman" w:hAnsi="Times New Roman" w:cs="Times New Roman"/>
          <w:sz w:val="28"/>
          <w:szCs w:val="28"/>
        </w:rPr>
        <w:t>программы включают:</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учебный план;</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календарный учебный график;</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рабочие программы учебных предметов;</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методические материалы и разработки;</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расписание занятий.</w:t>
      </w: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t>5.4. Материально-технические условия</w:t>
      </w:r>
      <w:r>
        <w:rPr>
          <w:rFonts w:ascii="Times New Roman" w:hAnsi="Times New Roman" w:cs="Times New Roman"/>
          <w:sz w:val="28"/>
          <w:szCs w:val="28"/>
        </w:rPr>
        <w:t xml:space="preserve"> реализации Рабочей</w:t>
      </w:r>
      <w:r w:rsidRPr="00266B0B">
        <w:rPr>
          <w:rFonts w:ascii="Times New Roman" w:hAnsi="Times New Roman" w:cs="Times New Roman"/>
          <w:sz w:val="28"/>
          <w:szCs w:val="28"/>
        </w:rPr>
        <w:t xml:space="preserve"> программы.</w:t>
      </w:r>
    </w:p>
    <w:p w:rsidR="0031786E" w:rsidRPr="00266B0B"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5.4.1. Аппаратно-программный комплекс тестирования и развития психофизиологических качеств водителя (далее</w:t>
      </w:r>
      <w:r w:rsidRPr="00266B0B">
        <w:rPr>
          <w:rFonts w:ascii="Times New Roman" w:hAnsi="Times New Roman" w:cs="Times New Roman"/>
          <w:sz w:val="28"/>
          <w:szCs w:val="28"/>
        </w:rPr>
        <w:t xml:space="preserve">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Аппаратно-программный комплекс должен обеспечивать защиту персональных данных.</w:t>
      </w:r>
    </w:p>
    <w:p w:rsidR="0031786E" w:rsidRPr="00CF6813"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5.4.2. Тренажеры, используемые в учебном процессе, должны обеспечивать: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31786E" w:rsidRPr="00266B0B"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5.4.3. Учебные транспортные средства категории «B»</w:t>
      </w:r>
      <w:r w:rsidRPr="00266B0B">
        <w:rPr>
          <w:rFonts w:ascii="Times New Roman" w:hAnsi="Times New Roman" w:cs="Times New Roman"/>
          <w:sz w:val="28"/>
          <w:szCs w:val="28"/>
        </w:rPr>
        <w:t xml:space="preserve"> должны быть </w:t>
      </w:r>
      <w:r w:rsidRPr="00266B0B">
        <w:rPr>
          <w:rFonts w:ascii="Times New Roman" w:hAnsi="Times New Roman" w:cs="Times New Roman"/>
          <w:sz w:val="28"/>
          <w:szCs w:val="28"/>
        </w:rPr>
        <w:lastRenderedPageBreak/>
        <w:t xml:space="preserve">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w:t>
      </w:r>
      <w:smartTag w:uri="urn:schemas-microsoft-com:office:smarttags" w:element="metricconverter">
        <w:smartTagPr>
          <w:attr w:name="ProductID" w:val="750 кг"/>
        </w:smartTagPr>
        <w:r w:rsidRPr="00266B0B">
          <w:rPr>
            <w:rFonts w:ascii="Times New Roman" w:hAnsi="Times New Roman" w:cs="Times New Roman"/>
            <w:sz w:val="28"/>
            <w:szCs w:val="28"/>
          </w:rPr>
          <w:t>750 кг</w:t>
        </w:r>
      </w:smartTag>
      <w:r w:rsidRPr="00266B0B">
        <w:rPr>
          <w:rFonts w:ascii="Times New Roman" w:hAnsi="Times New Roman" w:cs="Times New Roman"/>
          <w:sz w:val="28"/>
          <w:szCs w:val="28"/>
        </w:rPr>
        <w:t>, зарегистрированными в установленном порядке.</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Расчет количества необходимых механических транспортных средств осуществляется по формуле:</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882903" w:rsidP="005446B2">
      <w:pPr>
        <w:pStyle w:val="ConsPlusNormal0"/>
        <w:jc w:val="center"/>
        <w:rPr>
          <w:rFonts w:ascii="Times New Roman" w:hAnsi="Times New Roman" w:cs="Times New Roman"/>
          <w:sz w:val="28"/>
          <w:szCs w:val="28"/>
        </w:rPr>
      </w:pPr>
      <w:r>
        <w:rPr>
          <w:rFonts w:ascii="Times New Roman" w:hAnsi="Times New Roman" w:cs="Times New Roman"/>
          <w:noProof/>
          <w:position w:val="-28"/>
          <w:sz w:val="28"/>
          <w:szCs w:val="28"/>
        </w:rPr>
        <w:drawing>
          <wp:inline distT="0" distB="0" distL="0" distR="0">
            <wp:extent cx="1619250" cy="333375"/>
            <wp:effectExtent l="1905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a:srcRect/>
                    <a:stretch>
                      <a:fillRect/>
                    </a:stretch>
                  </pic:blipFill>
                  <pic:spPr bwMode="auto">
                    <a:xfrm>
                      <a:off x="0" y="0"/>
                      <a:ext cx="1619250" cy="333375"/>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где Nтс - количество автотранспортных средств;</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 - количество часов вождения в соответствии с учебным планом;</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К - количество обучающихся в год;</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24,5 - среднее количество рабочих дней в месяц;</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12 - количество рабочих месяцев в году;</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1 - количество резервных учебных транспортных средств.</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 xml:space="preserve">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w:t>
      </w:r>
      <w:smartTag w:uri="urn:schemas-microsoft-com:office:smarttags" w:element="metricconverter">
        <w:smartTagPr>
          <w:attr w:name="ProductID" w:val="1993 г"/>
        </w:smartTagPr>
        <w:r w:rsidRPr="00266B0B">
          <w:rPr>
            <w:rFonts w:ascii="Times New Roman" w:hAnsi="Times New Roman" w:cs="Times New Roman"/>
            <w:sz w:val="28"/>
            <w:szCs w:val="28"/>
          </w:rPr>
          <w:t>1993 г</w:t>
        </w:r>
      </w:smartTag>
      <w:r>
        <w:rPr>
          <w:rFonts w:ascii="Times New Roman" w:hAnsi="Times New Roman" w:cs="Times New Roman"/>
          <w:sz w:val="28"/>
          <w:szCs w:val="28"/>
        </w:rPr>
        <w:t>. №</w:t>
      </w:r>
      <w:r w:rsidRPr="00266B0B">
        <w:rPr>
          <w:rFonts w:ascii="Times New Roman" w:hAnsi="Times New Roman" w:cs="Times New Roman"/>
          <w:sz w:val="28"/>
          <w:szCs w:val="28"/>
        </w:rPr>
        <w:t xml:space="preserve"> 1090 «О Правилах дорожного движения». </w:t>
      </w:r>
    </w:p>
    <w:p w:rsidR="0031786E" w:rsidRPr="00CF6813" w:rsidRDefault="0031786E" w:rsidP="00CF6813">
      <w:pPr>
        <w:pStyle w:val="ConsPlusNormal0"/>
        <w:ind w:firstLine="540"/>
        <w:outlineLvl w:val="2"/>
        <w:rPr>
          <w:rFonts w:ascii="Times New Roman" w:hAnsi="Times New Roman" w:cs="Times New Roman"/>
          <w:sz w:val="28"/>
          <w:szCs w:val="28"/>
        </w:rPr>
      </w:pPr>
      <w:bookmarkStart w:id="1" w:name="Par1744"/>
      <w:bookmarkEnd w:id="1"/>
      <w:r>
        <w:rPr>
          <w:rFonts w:ascii="Times New Roman" w:hAnsi="Times New Roman" w:cs="Times New Roman"/>
          <w:sz w:val="28"/>
          <w:szCs w:val="28"/>
        </w:rPr>
        <w:t>5.4.4. </w:t>
      </w:r>
      <w:r w:rsidRPr="00CF6813">
        <w:rPr>
          <w:rFonts w:ascii="Times New Roman" w:hAnsi="Times New Roman" w:cs="Times New Roman"/>
          <w:sz w:val="28"/>
          <w:szCs w:val="28"/>
        </w:rPr>
        <w:t>Перечень учебного оборудования</w:t>
      </w:r>
    </w:p>
    <w:tbl>
      <w:tblPr>
        <w:tblW w:w="970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4"/>
        <w:gridCol w:w="1696"/>
        <w:gridCol w:w="1710"/>
      </w:tblGrid>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r w:rsidRPr="005446B2">
              <w:rPr>
                <w:rFonts w:ascii="Times New Roman" w:hAnsi="Times New Roman" w:cs="Times New Roman"/>
                <w:b/>
                <w:sz w:val="24"/>
                <w:szCs w:val="24"/>
              </w:rPr>
              <w:t>Наименование учебного оборудования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r w:rsidRPr="005446B2">
              <w:rPr>
                <w:rFonts w:ascii="Times New Roman" w:hAnsi="Times New Roman" w:cs="Times New Roman"/>
                <w:b/>
                <w:sz w:val="24"/>
                <w:szCs w:val="24"/>
              </w:rPr>
              <w:t>Единица измерения</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r w:rsidRPr="005446B2">
              <w:rPr>
                <w:rFonts w:ascii="Times New Roman" w:hAnsi="Times New Roman" w:cs="Times New Roman"/>
                <w:b/>
                <w:sz w:val="24"/>
                <w:szCs w:val="24"/>
              </w:rPr>
              <w:t>Количество</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2" w:name="Par1751"/>
            <w:bookmarkEnd w:id="2"/>
            <w:r w:rsidRPr="005446B2">
              <w:rPr>
                <w:rFonts w:ascii="Times New Roman" w:hAnsi="Times New Roman" w:cs="Times New Roman"/>
                <w:b/>
                <w:sz w:val="24"/>
                <w:szCs w:val="24"/>
              </w:rPr>
              <w:t>Оборудование и технические средства обучения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Тренажер &lt;1&gt;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Аппаратно-программный комплекс тестирования и развития психофизиологических качеств водителя (АПК) &lt;2&gt;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Детское удерживающее устройство</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lastRenderedPageBreak/>
              <w:t>Гибкое связующее звено (буксировочный трос)</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Тягово-сцепное устройство</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Компьютер с соответствующим программным обеспечением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Мультимедийный проектор</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Экран (монитор, электронная доска)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Магнитная доска со схемой населенного пункта &lt;3&gt;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3" w:name="Par1781"/>
            <w:bookmarkEnd w:id="3"/>
            <w:r w:rsidRPr="005446B2">
              <w:rPr>
                <w:rFonts w:ascii="Times New Roman" w:hAnsi="Times New Roman" w:cs="Times New Roman"/>
                <w:b/>
                <w:sz w:val="24"/>
                <w:szCs w:val="24"/>
              </w:rPr>
              <w:t>Учебно-наглядные пособия &lt;4&gt;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4" w:name="Par1784"/>
            <w:bookmarkEnd w:id="4"/>
            <w:r w:rsidRPr="005446B2">
              <w:rPr>
                <w:rFonts w:ascii="Times New Roman" w:hAnsi="Times New Roman" w:cs="Times New Roman"/>
                <w:b/>
                <w:sz w:val="24"/>
                <w:szCs w:val="24"/>
              </w:rPr>
              <w:t>Основы законодательства в сфере дорожного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Дорожные знаки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Дорожная разметка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Опознавательные и регистрационные знаки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Средства регулирования дорожного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Сигналы регулировщика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Применение аварийной сигнализации и знака аварийной остановки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Начало движения, маневрирование. Способы разворота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Расположение транспортных средств на проезжей части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Скорость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Обгон, опережение, встречный разъезд</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Остановка и стоянка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Проезд перекрестков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Проезд пешеходных переходов и мест остановок маршрутных транспортных средств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через железнодорожные пути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по автомагистралям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в жилых зонах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Перевозка пассажиров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Перевозка грузов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Ответственность за правонарушения в области дорожного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Страхование автогражданской ответственности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lastRenderedPageBreak/>
              <w:t>Последовательность действий при ДТП</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5" w:name="Par1853"/>
            <w:bookmarkEnd w:id="5"/>
            <w:r w:rsidRPr="005446B2">
              <w:rPr>
                <w:rFonts w:ascii="Times New Roman" w:hAnsi="Times New Roman" w:cs="Times New Roman"/>
                <w:b/>
                <w:sz w:val="24"/>
                <w:szCs w:val="24"/>
              </w:rPr>
              <w:t>Психофизиологические основы деятельности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Психофизиологические особенности деятельности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Конфликтные ситуации в дорожном движении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Факторы риска при вождении автомобиля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6" w:name="Par1868"/>
            <w:bookmarkEnd w:id="6"/>
            <w:r w:rsidRPr="005446B2">
              <w:rPr>
                <w:rFonts w:ascii="Times New Roman" w:hAnsi="Times New Roman" w:cs="Times New Roman"/>
                <w:b/>
                <w:sz w:val="24"/>
                <w:szCs w:val="24"/>
              </w:rPr>
              <w:t>Основы управления транспортными средствами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Сложные дорожные условия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Виды и причины ДТП</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Типичные опасные ситуации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Сложные метеоусловия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в темное время суток</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Посадка водителя за рулем. Экипировка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Способы торможения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Тормозной и остановочный путь</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Действия водителя в критических ситуациях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Силы, действующие на транспортное средство</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Управление автомобилем в нештатных ситуациях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Профессиональная надежность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Влияние дорожных условий на безопасность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Безопасное прохождение поворотов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Безопасность пассажиров транспортных средств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Безопасность пешеходов и велосипедистов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Типичные ошибки пешеходов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Типовые примеры допускаемых нарушений ПДД</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jc w:val="center"/>
              <w:outlineLvl w:val="4"/>
              <w:rPr>
                <w:rFonts w:ascii="Times New Roman" w:hAnsi="Times New Roman" w:cs="Times New Roman"/>
                <w:b/>
                <w:sz w:val="24"/>
                <w:szCs w:val="24"/>
              </w:rPr>
            </w:pPr>
            <w:bookmarkStart w:id="7" w:name="Par1928"/>
            <w:bookmarkEnd w:id="7"/>
            <w:r w:rsidRPr="005446B2">
              <w:rPr>
                <w:rFonts w:ascii="Times New Roman" w:hAnsi="Times New Roman" w:cs="Times New Roman"/>
                <w:b/>
                <w:sz w:val="24"/>
                <w:szCs w:val="24"/>
              </w:rPr>
              <w:t xml:space="preserve">Устройство и техническое обслуживание транспортных средств категории </w:t>
            </w:r>
            <w:r>
              <w:rPr>
                <w:rFonts w:ascii="Times New Roman" w:hAnsi="Times New Roman" w:cs="Times New Roman"/>
                <w:b/>
                <w:sz w:val="24"/>
                <w:szCs w:val="24"/>
              </w:rPr>
              <w:t>«</w:t>
            </w:r>
            <w:r w:rsidRPr="005446B2">
              <w:rPr>
                <w:rFonts w:ascii="Times New Roman" w:hAnsi="Times New Roman" w:cs="Times New Roman"/>
                <w:b/>
                <w:sz w:val="24"/>
                <w:szCs w:val="24"/>
              </w:rPr>
              <w:t>B</w:t>
            </w:r>
            <w:r>
              <w:rPr>
                <w:rFonts w:ascii="Times New Roman" w:hAnsi="Times New Roman" w:cs="Times New Roman"/>
                <w:b/>
                <w:sz w:val="24"/>
                <w:szCs w:val="24"/>
              </w:rPr>
              <w:t>»</w:t>
            </w:r>
            <w:r w:rsidRPr="005446B2">
              <w:rPr>
                <w:rFonts w:ascii="Times New Roman" w:hAnsi="Times New Roman" w:cs="Times New Roman"/>
                <w:b/>
                <w:sz w:val="24"/>
                <w:szCs w:val="24"/>
              </w:rPr>
              <w:t xml:space="preserve"> как объектов управления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Классификация автомобилей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автомобиля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lastRenderedPageBreak/>
              <w:t>Кузов автомобиля, системы пассивной безопасности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двигателя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Горюче-смазочные материалы и специальные жидкости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Схемы трансмиссии автомобилей с различными приводами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сцепления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Передняя и задняя подвески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Конструкции и маркировка автомобильных шин</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тормозных систем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системы рулевого управления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маркировка аккумуляторных батарей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генератора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стартера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Классификация прицепов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прицепа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Виды подвесок, применяемых на прицепах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Электрооборудование прицепа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Устройство узла сцепки и тягово-сцепного устройства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8" w:name="Par2003"/>
            <w:bookmarkEnd w:id="8"/>
            <w:r w:rsidRPr="005446B2">
              <w:rPr>
                <w:rFonts w:ascii="Times New Roman" w:hAnsi="Times New Roman" w:cs="Times New Roman"/>
                <w:b/>
                <w:sz w:val="24"/>
                <w:szCs w:val="24"/>
              </w:rPr>
              <w:t>Организация и выполнение грузовых перевозок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9" w:name="Par2009"/>
            <w:bookmarkEnd w:id="9"/>
            <w:r w:rsidRPr="005446B2">
              <w:rPr>
                <w:rFonts w:ascii="Times New Roman" w:hAnsi="Times New Roman" w:cs="Times New Roman"/>
                <w:b/>
                <w:sz w:val="24"/>
                <w:szCs w:val="24"/>
              </w:rPr>
              <w:t>Организация и выполнение пассажирских перевозок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10" w:name="Par2015"/>
            <w:bookmarkEnd w:id="10"/>
            <w:r w:rsidRPr="005446B2">
              <w:rPr>
                <w:rFonts w:ascii="Times New Roman" w:hAnsi="Times New Roman" w:cs="Times New Roman"/>
                <w:b/>
                <w:sz w:val="24"/>
                <w:szCs w:val="24"/>
              </w:rPr>
              <w:lastRenderedPageBreak/>
              <w:t>Информационные материалы</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11" w:name="Par2018"/>
            <w:bookmarkEnd w:id="11"/>
            <w:r w:rsidRPr="005446B2">
              <w:rPr>
                <w:rFonts w:ascii="Times New Roman" w:hAnsi="Times New Roman" w:cs="Times New Roman"/>
                <w:b/>
                <w:sz w:val="24"/>
                <w:szCs w:val="24"/>
              </w:rPr>
              <w:t>Информационный стенд</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t xml:space="preserve">Закон Российской Федерации от 7 февраля </w:t>
            </w:r>
            <w:smartTag w:uri="urn:schemas-microsoft-com:office:smarttags" w:element="metricconverter">
              <w:smartTagPr>
                <w:attr w:name="ProductID" w:val="1992 г"/>
              </w:smartTagPr>
              <w:r w:rsidRPr="005446B2">
                <w:rPr>
                  <w:rFonts w:ascii="Times New Roman" w:hAnsi="Times New Roman" w:cs="Times New Roman"/>
                  <w:sz w:val="24"/>
                  <w:szCs w:val="24"/>
                </w:rPr>
                <w:t>1992 г</w:t>
              </w:r>
            </w:smartTag>
            <w:r w:rsidRPr="005446B2">
              <w:rPr>
                <w:rFonts w:ascii="Times New Roman" w:hAnsi="Times New Roman" w:cs="Times New Roman"/>
                <w:sz w:val="24"/>
                <w:szCs w:val="24"/>
              </w:rPr>
              <w:t>.</w:t>
            </w:r>
            <w:r>
              <w:rPr>
                <w:rFonts w:ascii="Times New Roman" w:hAnsi="Times New Roman" w:cs="Times New Roman"/>
                <w:sz w:val="24"/>
                <w:szCs w:val="24"/>
              </w:rPr>
              <w:t>№</w:t>
            </w:r>
            <w:r w:rsidRPr="005446B2">
              <w:rPr>
                <w:rFonts w:ascii="Times New Roman" w:hAnsi="Times New Roman" w:cs="Times New Roman"/>
                <w:sz w:val="24"/>
                <w:szCs w:val="24"/>
              </w:rPr>
              <w:t xml:space="preserve"> 2300-1 </w:t>
            </w:r>
            <w:r>
              <w:rPr>
                <w:rFonts w:ascii="Times New Roman" w:hAnsi="Times New Roman" w:cs="Times New Roman"/>
                <w:sz w:val="24"/>
                <w:szCs w:val="24"/>
              </w:rPr>
              <w:t>«</w:t>
            </w:r>
            <w:r w:rsidRPr="005446B2">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Копия лицензии с соответствующим приложением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t xml:space="preserve">Примерная 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5446B2">
              <w:rPr>
                <w:rFonts w:ascii="Times New Roman" w:hAnsi="Times New Roman" w:cs="Times New Roman"/>
                <w:sz w:val="24"/>
                <w:szCs w:val="24"/>
              </w:rPr>
              <w:t>B</w:t>
            </w:r>
            <w:r>
              <w:rPr>
                <w:rFonts w:ascii="Times New Roman" w:hAnsi="Times New Roman" w:cs="Times New Roman"/>
                <w:sz w:val="24"/>
                <w:szCs w:val="24"/>
              </w:rPr>
              <w: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5446B2">
              <w:rPr>
                <w:rFonts w:ascii="Times New Roman" w:hAnsi="Times New Roman" w:cs="Times New Roman"/>
                <w:sz w:val="24"/>
                <w:szCs w:val="24"/>
              </w:rPr>
              <w:t>B</w:t>
            </w:r>
            <w:r>
              <w:rPr>
                <w:rFonts w:ascii="Times New Roman" w:hAnsi="Times New Roman" w:cs="Times New Roman"/>
                <w:sz w:val="24"/>
                <w:szCs w:val="24"/>
              </w:rPr>
              <w:t>»</w:t>
            </w:r>
            <w:r w:rsidRPr="005446B2">
              <w:rPr>
                <w:rFonts w:ascii="Times New Roman" w:hAnsi="Times New Roman" w:cs="Times New Roman"/>
                <w:sz w:val="24"/>
                <w:szCs w:val="24"/>
              </w:rPr>
              <w:t>, согласованная с Госавтоинспекцией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Учебный план</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Календарный учебный график (на каждую учебную группу)</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Расписание занятий (на каждую учебную группу)</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График учебного вождения (на каждую учебную группу)</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Книга жалоб и предложений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t xml:space="preserve">Адрес официального сайта в сети </w:t>
            </w:r>
            <w:r>
              <w:rPr>
                <w:rFonts w:ascii="Times New Roman" w:hAnsi="Times New Roman" w:cs="Times New Roman"/>
                <w:sz w:val="24"/>
                <w:szCs w:val="24"/>
              </w:rPr>
              <w:t>«</w:t>
            </w:r>
            <w:r w:rsidRPr="005446B2">
              <w:rPr>
                <w:rFonts w:ascii="Times New Roman" w:hAnsi="Times New Roman" w:cs="Times New Roman"/>
                <w:sz w:val="24"/>
                <w:szCs w:val="24"/>
              </w:rPr>
              <w:t>Интернет</w:t>
            </w:r>
            <w:r>
              <w:rPr>
                <w:rFonts w:ascii="Times New Roman" w:hAnsi="Times New Roman" w:cs="Times New Roman"/>
                <w:sz w:val="24"/>
                <w:szCs w:val="24"/>
              </w:rPr>
              <w: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bl>
    <w:p w:rsidR="0031786E" w:rsidRDefault="0031786E" w:rsidP="005446B2">
      <w:pPr>
        <w:pStyle w:val="ConsPlusNormal0"/>
        <w:ind w:firstLine="540"/>
        <w:jc w:val="both"/>
      </w:pPr>
    </w:p>
    <w:p w:rsidR="0031786E" w:rsidRDefault="0031786E" w:rsidP="005446B2">
      <w:pPr>
        <w:pStyle w:val="ConsPlusNormal0"/>
        <w:ind w:firstLine="540"/>
        <w:jc w:val="both"/>
      </w:pPr>
      <w:r>
        <w:t>--------------------------------</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&lt;1&gt; В качестве тренажера может использоваться учебное транспортное средство.</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&lt;2&gt;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&lt;3&gt; Магнитная доска со схемой населенного пункта может быть заменена соответствующим электронным учебным пособием.</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&lt;4&gt;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31786E" w:rsidRPr="005446B2" w:rsidRDefault="0031786E" w:rsidP="005446B2">
      <w:pPr>
        <w:pStyle w:val="ConsPlusNormal0"/>
        <w:jc w:val="center"/>
        <w:rPr>
          <w:rFonts w:ascii="Times New Roman" w:hAnsi="Times New Roman" w:cs="Times New Roman"/>
        </w:rPr>
      </w:pPr>
    </w:p>
    <w:p w:rsidR="0031786E" w:rsidRPr="00CF6813" w:rsidRDefault="0031786E" w:rsidP="00D46C59">
      <w:pPr>
        <w:pStyle w:val="ConsPlusNormal0"/>
        <w:ind w:firstLine="540"/>
        <w:jc w:val="both"/>
        <w:outlineLvl w:val="2"/>
        <w:rPr>
          <w:rFonts w:ascii="Times New Roman" w:hAnsi="Times New Roman" w:cs="Times New Roman"/>
          <w:sz w:val="28"/>
          <w:szCs w:val="28"/>
        </w:rPr>
      </w:pPr>
      <w:bookmarkStart w:id="12" w:name="Par2061"/>
      <w:bookmarkEnd w:id="12"/>
      <w:r w:rsidRPr="00CF6813">
        <w:rPr>
          <w:rFonts w:ascii="Times New Roman" w:hAnsi="Times New Roman" w:cs="Times New Roman"/>
          <w:sz w:val="28"/>
          <w:szCs w:val="28"/>
        </w:rPr>
        <w:t>5.4.5. Перечень материалов по предмету «Первая помощь при дорожно-транспортном происшествии»</w:t>
      </w:r>
    </w:p>
    <w:p w:rsidR="0031786E" w:rsidRPr="00911C32" w:rsidRDefault="0031786E" w:rsidP="005446B2">
      <w:pPr>
        <w:pStyle w:val="ConsPlusNormal0"/>
        <w:jc w:val="center"/>
        <w:rPr>
          <w:rFonts w:ascii="Times New Roman" w:hAnsi="Times New Roman" w:cs="Times New Roman"/>
          <w:sz w:val="24"/>
          <w:szCs w:val="24"/>
        </w:rPr>
      </w:pPr>
    </w:p>
    <w:tbl>
      <w:tblPr>
        <w:tblW w:w="9699" w:type="dxa"/>
        <w:tblInd w:w="102" w:type="dxa"/>
        <w:tblLayout w:type="fixed"/>
        <w:tblCellMar>
          <w:top w:w="102" w:type="dxa"/>
          <w:left w:w="62" w:type="dxa"/>
          <w:bottom w:w="102" w:type="dxa"/>
          <w:right w:w="62" w:type="dxa"/>
        </w:tblCellMar>
        <w:tblLook w:val="0000"/>
      </w:tblPr>
      <w:tblGrid>
        <w:gridCol w:w="6297"/>
        <w:gridCol w:w="1701"/>
        <w:gridCol w:w="1701"/>
      </w:tblGrid>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b/>
                <w:sz w:val="24"/>
                <w:szCs w:val="24"/>
              </w:rPr>
            </w:pPr>
            <w:r w:rsidRPr="00911C32">
              <w:rPr>
                <w:rFonts w:ascii="Times New Roman" w:hAnsi="Times New Roman" w:cs="Times New Roman"/>
                <w:b/>
                <w:sz w:val="24"/>
                <w:szCs w:val="24"/>
              </w:rPr>
              <w:t>Наименование учебных материалов</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b/>
                <w:sz w:val="24"/>
                <w:szCs w:val="24"/>
              </w:rPr>
            </w:pPr>
            <w:r w:rsidRPr="00911C32">
              <w:rPr>
                <w:rFonts w:ascii="Times New Roman" w:hAnsi="Times New Roman" w:cs="Times New Roman"/>
                <w:b/>
                <w:sz w:val="24"/>
                <w:szCs w:val="24"/>
              </w:rPr>
              <w:t>Единица измерения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b/>
                <w:sz w:val="24"/>
                <w:szCs w:val="24"/>
              </w:rPr>
            </w:pPr>
            <w:r w:rsidRPr="00911C32">
              <w:rPr>
                <w:rFonts w:ascii="Times New Roman" w:hAnsi="Times New Roman" w:cs="Times New Roman"/>
                <w:b/>
                <w:sz w:val="24"/>
                <w:szCs w:val="24"/>
              </w:rPr>
              <w:t>Количество</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outlineLvl w:val="3"/>
              <w:rPr>
                <w:rFonts w:ascii="Times New Roman" w:hAnsi="Times New Roman" w:cs="Times New Roman"/>
                <w:b/>
                <w:sz w:val="24"/>
                <w:szCs w:val="24"/>
              </w:rPr>
            </w:pPr>
            <w:bookmarkStart w:id="13" w:name="Par2069"/>
            <w:bookmarkEnd w:id="13"/>
            <w:r w:rsidRPr="00911C32">
              <w:rPr>
                <w:rFonts w:ascii="Times New Roman" w:hAnsi="Times New Roman" w:cs="Times New Roman"/>
                <w:b/>
                <w:sz w:val="24"/>
                <w:szCs w:val="24"/>
              </w:rPr>
              <w:t>Оборудование</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Тренажер-манекен взрослого пострадавшего (голова, торс) без контролера для отработки приемов сердечно-легочной реанимации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lastRenderedPageBreak/>
              <w:t>Тренажер-манекен взрослого пострадавшего для отработки приемов удаления инородного тела из верхних дыхательных путей</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1223FE">
            <w:pPr>
              <w:pStyle w:val="ConsPlusNormal0"/>
              <w:rPr>
                <w:rFonts w:ascii="Times New Roman" w:hAnsi="Times New Roman" w:cs="Times New Roman"/>
                <w:sz w:val="24"/>
                <w:szCs w:val="24"/>
              </w:rPr>
            </w:pPr>
            <w:r w:rsidRPr="00911C32">
              <w:rPr>
                <w:rFonts w:ascii="Times New Roman" w:hAnsi="Times New Roman" w:cs="Times New Roman"/>
                <w:sz w:val="24"/>
                <w:szCs w:val="24"/>
              </w:rPr>
              <w:t xml:space="preserve">Расходный материал для тренажеров (запасные лицевые маски, запасные </w:t>
            </w:r>
            <w:r>
              <w:rPr>
                <w:rFonts w:ascii="Times New Roman" w:hAnsi="Times New Roman" w:cs="Times New Roman"/>
                <w:sz w:val="24"/>
                <w:szCs w:val="24"/>
              </w:rPr>
              <w:t>«</w:t>
            </w:r>
            <w:r w:rsidRPr="00911C32">
              <w:rPr>
                <w:rFonts w:ascii="Times New Roman" w:hAnsi="Times New Roman" w:cs="Times New Roman"/>
                <w:sz w:val="24"/>
                <w:szCs w:val="24"/>
              </w:rPr>
              <w:t>дыхательные пути</w:t>
            </w:r>
            <w:r>
              <w:rPr>
                <w:rFonts w:ascii="Times New Roman" w:hAnsi="Times New Roman" w:cs="Times New Roman"/>
                <w:sz w:val="24"/>
                <w:szCs w:val="24"/>
              </w:rPr>
              <w:t>»</w:t>
            </w:r>
            <w:r w:rsidRPr="00911C32">
              <w:rPr>
                <w:rFonts w:ascii="Times New Roman" w:hAnsi="Times New Roman" w:cs="Times New Roman"/>
                <w:sz w:val="24"/>
                <w:szCs w:val="24"/>
              </w:rPr>
              <w:t>, пленки с клапаном для проведения искусственной вентиляции легких)</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20</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Мотоциклетный шлем</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штук</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outlineLvl w:val="3"/>
              <w:rPr>
                <w:rFonts w:ascii="Times New Roman" w:hAnsi="Times New Roman" w:cs="Times New Roman"/>
                <w:b/>
                <w:sz w:val="24"/>
                <w:szCs w:val="24"/>
              </w:rPr>
            </w:pPr>
            <w:bookmarkStart w:id="14" w:name="Par2085"/>
            <w:bookmarkEnd w:id="14"/>
            <w:r w:rsidRPr="00911C32">
              <w:rPr>
                <w:rFonts w:ascii="Times New Roman" w:hAnsi="Times New Roman" w:cs="Times New Roman"/>
                <w:b/>
                <w:sz w:val="24"/>
                <w:szCs w:val="24"/>
              </w:rPr>
              <w:t>Расходные материалы</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Аптечка первой помощи (автомобильная)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8</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Перевязочные средства (бинты, салфетки, лейкопластырь)</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15" w:name="Par2095"/>
            <w:bookmarkEnd w:id="15"/>
            <w:r w:rsidRPr="005446B2">
              <w:rPr>
                <w:rFonts w:ascii="Times New Roman" w:hAnsi="Times New Roman" w:cs="Times New Roman"/>
                <w:b/>
                <w:sz w:val="24"/>
                <w:szCs w:val="24"/>
              </w:rPr>
              <w:t>Учебно-наглядные пособия &lt;1&gt;</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Учебные пособия по первой помощи пострадавшим в дорожно-транспортных происшествиях для водителей</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18</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Учебные фильмы по первой помощи пострадавшим в дорожно-транспортных происшествиях</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16" w:name="Par2105"/>
            <w:bookmarkEnd w:id="16"/>
            <w:r w:rsidRPr="005446B2">
              <w:rPr>
                <w:rFonts w:ascii="Times New Roman" w:hAnsi="Times New Roman" w:cs="Times New Roman"/>
                <w:b/>
                <w:sz w:val="24"/>
                <w:szCs w:val="24"/>
              </w:rPr>
              <w:t>Технические средства обучения</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Компьютер с соответствующим программным обеспечением</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Мультимедийный проектор</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Экран (электронная доска)</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bl>
    <w:p w:rsidR="0031786E" w:rsidRPr="005446B2" w:rsidRDefault="0031786E" w:rsidP="005446B2">
      <w:pPr>
        <w:pStyle w:val="ConsPlusNormal0"/>
        <w:ind w:firstLine="540"/>
        <w:jc w:val="both"/>
        <w:rPr>
          <w:rFonts w:ascii="Times New Roman" w:hAnsi="Times New Roman" w:cs="Times New Roman"/>
          <w:sz w:val="24"/>
          <w:szCs w:val="24"/>
        </w:rPr>
      </w:pPr>
    </w:p>
    <w:p w:rsidR="0031786E" w:rsidRDefault="0031786E" w:rsidP="005446B2">
      <w:pPr>
        <w:pStyle w:val="ConsPlusNormal0"/>
        <w:ind w:firstLine="540"/>
        <w:jc w:val="both"/>
      </w:pPr>
      <w:r>
        <w:t>--------------------------------</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31786E" w:rsidRPr="004A32D6" w:rsidRDefault="0031786E" w:rsidP="005446B2">
      <w:pPr>
        <w:pStyle w:val="ConsPlusNormal0"/>
        <w:ind w:firstLine="540"/>
        <w:jc w:val="both"/>
        <w:rPr>
          <w:rFonts w:ascii="Times New Roman" w:hAnsi="Times New Roman" w:cs="Times New Roman"/>
          <w:sz w:val="24"/>
          <w:szCs w:val="24"/>
        </w:rPr>
      </w:pPr>
    </w:p>
    <w:p w:rsidR="0031786E" w:rsidRPr="00D46C59"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5.4.6. Участки закрытой площадки или автодрома (в том числе автоматизированного) для первоначального обучения вождению</w:t>
      </w:r>
      <w:r w:rsidRPr="00D46C59">
        <w:rPr>
          <w:rFonts w:ascii="Times New Roman" w:hAnsi="Times New Roman" w:cs="Times New Roman"/>
          <w:sz w:val="28"/>
          <w:szCs w:val="28"/>
        </w:rPr>
        <w:t xml:space="preserve"> транспортных средств, используемые для выполнения учебных (контрольных) за</w:t>
      </w:r>
      <w:r>
        <w:rPr>
          <w:rFonts w:ascii="Times New Roman" w:hAnsi="Times New Roman" w:cs="Times New Roman"/>
          <w:sz w:val="28"/>
          <w:szCs w:val="28"/>
        </w:rPr>
        <w:t>даний, предусмотренных Рабочей</w:t>
      </w:r>
      <w:r w:rsidRPr="00D46C59">
        <w:rPr>
          <w:rFonts w:ascii="Times New Roman" w:hAnsi="Times New Roman" w:cs="Times New Roman"/>
          <w:sz w:val="28"/>
          <w:szCs w:val="28"/>
        </w:rPr>
        <w:t xml:space="preserve"> программой, должны </w:t>
      </w:r>
      <w:r w:rsidRPr="00D46C59">
        <w:rPr>
          <w:rFonts w:ascii="Times New Roman" w:hAnsi="Times New Roman" w:cs="Times New Roman"/>
          <w:sz w:val="28"/>
          <w:szCs w:val="28"/>
        </w:rPr>
        <w:lastRenderedPageBreak/>
        <w:t>иметь ровное и однородное асфальто-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Размеры закрытой площадки или автодрома для первоначального обучения вождению транспортных средств должны составлять не менее </w:t>
      </w:r>
      <w:smartTag w:uri="urn:schemas-microsoft-com:office:smarttags" w:element="metricconverter">
        <w:smartTagPr>
          <w:attr w:name="ProductID" w:val="0,24 га"/>
        </w:smartTagPr>
        <w:r w:rsidRPr="00D46C59">
          <w:rPr>
            <w:rFonts w:ascii="Times New Roman" w:hAnsi="Times New Roman" w:cs="Times New Roman"/>
            <w:sz w:val="28"/>
            <w:szCs w:val="28"/>
          </w:rPr>
          <w:t>0,24 га</w:t>
        </w:r>
      </w:smartTag>
      <w:r w:rsidRPr="00D46C59">
        <w:rPr>
          <w:rFonts w:ascii="Times New Roman" w:hAnsi="Times New Roman" w:cs="Times New Roman"/>
          <w:sz w:val="28"/>
          <w:szCs w:val="28"/>
        </w:rPr>
        <w:t>.</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w:t>
      </w:r>
      <w:r>
        <w:rPr>
          <w:rFonts w:ascii="Times New Roman" w:hAnsi="Times New Roman" w:cs="Times New Roman"/>
          <w:sz w:val="28"/>
          <w:szCs w:val="28"/>
        </w:rPr>
        <w:t>не ниже 0,4 по ГОСТ Р 50597-93 «</w:t>
      </w:r>
      <w:r w:rsidRPr="00D46C59">
        <w:rPr>
          <w:rFonts w:ascii="Times New Roman" w:hAnsi="Times New Roman" w:cs="Times New Roman"/>
          <w:sz w:val="28"/>
          <w:szCs w:val="28"/>
        </w:rPr>
        <w:t>Автомобильные дороги и улицы. Требования к эксплуатационному состоянию, допустимому по условиям обеспечения безопасности дорожного движени</w:t>
      </w:r>
      <w:r>
        <w:rPr>
          <w:rFonts w:ascii="Times New Roman" w:hAnsi="Times New Roman" w:cs="Times New Roman"/>
          <w:sz w:val="28"/>
          <w:szCs w:val="28"/>
        </w:rPr>
        <w:t>я»</w:t>
      </w:r>
      <w:r w:rsidRPr="00D46C59">
        <w:rPr>
          <w:rFonts w:ascii="Times New Roman" w:hAnsi="Times New Roman" w:cs="Times New Roman"/>
          <w:sz w:val="28"/>
          <w:szCs w:val="28"/>
        </w:rPr>
        <w:t>, что соответствует влажному асфальтобетонному покрытию.</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w:t>
      </w:r>
      <w:r>
        <w:rPr>
          <w:rFonts w:ascii="Times New Roman" w:hAnsi="Times New Roman" w:cs="Times New Roman"/>
          <w:sz w:val="28"/>
          <w:szCs w:val="28"/>
        </w:rPr>
        <w:t>дания, предусмотренные Рабочей</w:t>
      </w:r>
      <w:r w:rsidRPr="00D46C59">
        <w:rPr>
          <w:rFonts w:ascii="Times New Roman" w:hAnsi="Times New Roman" w:cs="Times New Roman"/>
          <w:sz w:val="28"/>
          <w:szCs w:val="28"/>
        </w:rPr>
        <w:t xml:space="preserve"> программой,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Поперечный уклон участков закрытой площадки или автодрома, используемых для выполнения учебных (контрольных) за</w:t>
      </w:r>
      <w:r>
        <w:rPr>
          <w:rFonts w:ascii="Times New Roman" w:hAnsi="Times New Roman" w:cs="Times New Roman"/>
          <w:sz w:val="28"/>
          <w:szCs w:val="28"/>
        </w:rPr>
        <w:t>даний, предусмотренных Рабочей</w:t>
      </w:r>
      <w:r w:rsidRPr="00D46C59">
        <w:rPr>
          <w:rFonts w:ascii="Times New Roman" w:hAnsi="Times New Roman" w:cs="Times New Roman"/>
          <w:sz w:val="28"/>
          <w:szCs w:val="28"/>
        </w:rPr>
        <w:t xml:space="preserve"> программой, должен обеспечивать водоотвод с их поверхности.</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Продольный уклон закрытой площадки или автодрома (за исключением наклонного участка (эстакады) должен быть не более 100%.</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На автодроме должен оборудоваться перекресток (регулируемый или нерегулируемый), пешеходный переход, устанавливаться дорожные знаки.</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Автодромы, кроме того, должны быть оборудованы средствами организации дорожного движения в соответствии с требованиями ГОСТ Р </w:t>
      </w:r>
      <w:r w:rsidRPr="00D46C59">
        <w:rPr>
          <w:rFonts w:ascii="Times New Roman" w:hAnsi="Times New Roman" w:cs="Times New Roman"/>
          <w:sz w:val="28"/>
          <w:szCs w:val="28"/>
        </w:rPr>
        <w:lastRenderedPageBreak/>
        <w:t>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Условия реализации Рабочей программы составляют требования к учебно-материальной базе </w:t>
      </w:r>
      <w:r w:rsidR="0016543F">
        <w:rPr>
          <w:rFonts w:ascii="Times New Roman" w:hAnsi="Times New Roman" w:cs="Times New Roman"/>
          <w:sz w:val="28"/>
          <w:szCs w:val="28"/>
        </w:rPr>
        <w:t>Местного отделения ДОСААФ России Апшеронского района Краснодарского края</w:t>
      </w:r>
      <w:r w:rsidRPr="00D46C59">
        <w:rPr>
          <w:rFonts w:ascii="Times New Roman" w:hAnsi="Times New Roman" w:cs="Times New Roman"/>
          <w:sz w:val="28"/>
          <w:szCs w:val="28"/>
        </w:rPr>
        <w:t>.</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Оценка состояния учебно-материальной базы по результатам самообследования </w:t>
      </w:r>
      <w:r w:rsidR="0016543F">
        <w:rPr>
          <w:rFonts w:ascii="Times New Roman" w:hAnsi="Times New Roman" w:cs="Times New Roman"/>
          <w:sz w:val="28"/>
          <w:szCs w:val="28"/>
        </w:rPr>
        <w:t>Местного отделения ДОСААФ России Апшеронского района Краснодарского края</w:t>
      </w:r>
      <w:r w:rsidR="00CF447B">
        <w:rPr>
          <w:rFonts w:ascii="Times New Roman" w:hAnsi="Times New Roman" w:cs="Times New Roman"/>
          <w:sz w:val="28"/>
          <w:szCs w:val="28"/>
        </w:rPr>
        <w:t>»</w:t>
      </w:r>
      <w:r w:rsidRPr="00D46C59">
        <w:rPr>
          <w:rFonts w:ascii="Times New Roman" w:hAnsi="Times New Roman" w:cs="Times New Roman"/>
          <w:sz w:val="28"/>
          <w:szCs w:val="28"/>
        </w:rPr>
        <w:t xml:space="preserve"> размещается на официальном сайте </w:t>
      </w:r>
      <w:r w:rsidR="0016543F">
        <w:rPr>
          <w:rFonts w:ascii="Times New Roman" w:hAnsi="Times New Roman" w:cs="Times New Roman"/>
          <w:sz w:val="28"/>
          <w:szCs w:val="28"/>
        </w:rPr>
        <w:t>Местного отделения ДОСААФ России Апшеронского района Краснодарского края</w:t>
      </w:r>
      <w:r w:rsidRPr="00D46C59">
        <w:rPr>
          <w:rFonts w:ascii="Times New Roman" w:hAnsi="Times New Roman" w:cs="Times New Roman"/>
          <w:sz w:val="28"/>
          <w:szCs w:val="28"/>
        </w:rPr>
        <w:t xml:space="preserve"> в информационно-телекоммуникационной сети «Интернет».</w:t>
      </w:r>
    </w:p>
    <w:p w:rsidR="0031786E" w:rsidRPr="004A32D6" w:rsidRDefault="0031786E" w:rsidP="005446B2">
      <w:pPr>
        <w:pStyle w:val="ConsPlusNormal0"/>
        <w:ind w:firstLine="540"/>
        <w:jc w:val="both"/>
        <w:rPr>
          <w:rFonts w:ascii="Times New Roman" w:hAnsi="Times New Roman" w:cs="Times New Roman"/>
          <w:sz w:val="24"/>
          <w:szCs w:val="24"/>
        </w:rPr>
      </w:pPr>
    </w:p>
    <w:p w:rsidR="0031786E" w:rsidRPr="002375E4" w:rsidRDefault="0031786E" w:rsidP="00D46C59">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6. С</w:t>
      </w:r>
      <w:r w:rsidRPr="002375E4">
        <w:rPr>
          <w:rFonts w:ascii="Times New Roman" w:hAnsi="Times New Roman"/>
          <w:b/>
          <w:sz w:val="28"/>
          <w:szCs w:val="28"/>
          <w:lang w:eastAsia="ru-RU"/>
        </w:rPr>
        <w:t xml:space="preserve">истема оценки результатов освоения </w:t>
      </w:r>
      <w:r>
        <w:rPr>
          <w:rFonts w:ascii="Times New Roman" w:hAnsi="Times New Roman"/>
          <w:b/>
          <w:sz w:val="28"/>
          <w:szCs w:val="28"/>
          <w:lang w:eastAsia="ru-RU"/>
        </w:rPr>
        <w:t xml:space="preserve">Рабочей </w:t>
      </w:r>
      <w:r w:rsidRPr="002375E4">
        <w:rPr>
          <w:rFonts w:ascii="Times New Roman" w:hAnsi="Times New Roman"/>
          <w:b/>
          <w:sz w:val="28"/>
          <w:szCs w:val="28"/>
          <w:lang w:eastAsia="ru-RU"/>
        </w:rPr>
        <w:t>программы</w:t>
      </w:r>
    </w:p>
    <w:p w:rsidR="0031786E" w:rsidRDefault="0031786E" w:rsidP="00F774C2">
      <w:pPr>
        <w:spacing w:after="0" w:line="240" w:lineRule="auto"/>
        <w:rPr>
          <w:rFonts w:ascii="Tahoma" w:hAnsi="Tahoma" w:cs="Tahoma"/>
          <w:sz w:val="19"/>
          <w:szCs w:val="19"/>
          <w:lang w:eastAsia="ru-RU"/>
        </w:rPr>
      </w:pPr>
    </w:p>
    <w:p w:rsidR="00C2093F" w:rsidRDefault="0031786E" w:rsidP="00D46C59">
      <w:pPr>
        <w:spacing w:after="0" w:line="240" w:lineRule="auto"/>
        <w:ind w:firstLine="540"/>
        <w:jc w:val="both"/>
        <w:rPr>
          <w:rFonts w:ascii="Times New Roman" w:hAnsi="Times New Roman"/>
          <w:sz w:val="28"/>
          <w:szCs w:val="28"/>
        </w:rPr>
      </w:pPr>
      <w:r w:rsidRPr="00D46C59">
        <w:rPr>
          <w:rFonts w:ascii="Times New Roman" w:hAnsi="Times New Roman"/>
          <w:sz w:val="28"/>
          <w:szCs w:val="28"/>
          <w:lang w:eastAsia="ru-RU"/>
        </w:rPr>
        <w:t xml:space="preserve">6.1.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16543F">
        <w:rPr>
          <w:rFonts w:ascii="Times New Roman" w:hAnsi="Times New Roman"/>
          <w:sz w:val="28"/>
          <w:szCs w:val="28"/>
        </w:rPr>
        <w:t>Местного отделения ДОСААФ России Апшеронского района Краснодарского края</w:t>
      </w:r>
      <w:r w:rsidRPr="00D46C59">
        <w:rPr>
          <w:rFonts w:ascii="Times New Roman" w:hAnsi="Times New Roman"/>
          <w:sz w:val="28"/>
          <w:szCs w:val="28"/>
          <w:lang w:eastAsia="ru-RU"/>
        </w:rPr>
        <w:t>.</w:t>
      </w:r>
      <w:r>
        <w:rPr>
          <w:rFonts w:ascii="Times New Roman" w:hAnsi="Times New Roman"/>
          <w:sz w:val="28"/>
          <w:szCs w:val="28"/>
        </w:rPr>
        <w:t xml:space="preserve"> </w:t>
      </w:r>
    </w:p>
    <w:p w:rsidR="0031786E" w:rsidRPr="0051412B" w:rsidRDefault="00C2093F" w:rsidP="00D46C59">
      <w:pPr>
        <w:spacing w:after="0" w:line="240" w:lineRule="auto"/>
        <w:ind w:firstLine="540"/>
        <w:jc w:val="both"/>
        <w:rPr>
          <w:rFonts w:ascii="Times New Roman" w:hAnsi="Times New Roman"/>
          <w:sz w:val="28"/>
          <w:szCs w:val="28"/>
          <w:lang w:eastAsia="ru-RU"/>
        </w:rPr>
      </w:pPr>
      <w:r w:rsidRPr="0051412B">
        <w:rPr>
          <w:rFonts w:ascii="Times New Roman" w:hAnsi="Times New Roman"/>
          <w:sz w:val="28"/>
          <w:szCs w:val="28"/>
        </w:rPr>
        <w:t>Для осуществления текущего контроля в</w:t>
      </w:r>
      <w:r w:rsidR="0031786E" w:rsidRPr="0051412B">
        <w:rPr>
          <w:rFonts w:ascii="Times New Roman" w:hAnsi="Times New Roman"/>
          <w:sz w:val="28"/>
          <w:szCs w:val="28"/>
        </w:rPr>
        <w:t xml:space="preserve">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w:t>
      </w:r>
      <w:r w:rsidR="00361551" w:rsidRPr="0051412B">
        <w:rPr>
          <w:rFonts w:ascii="Times New Roman" w:hAnsi="Times New Roman"/>
          <w:sz w:val="28"/>
          <w:szCs w:val="28"/>
        </w:rPr>
        <w:t xml:space="preserve"> по пятибалльной системе</w:t>
      </w:r>
      <w:r w:rsidR="0031786E" w:rsidRPr="0051412B">
        <w:rPr>
          <w:rFonts w:ascii="Times New Roman" w:hAnsi="Times New Roman"/>
          <w:sz w:val="28"/>
          <w:szCs w:val="28"/>
        </w:rPr>
        <w:t xml:space="preserve">. </w:t>
      </w:r>
    </w:p>
    <w:p w:rsidR="00805299" w:rsidRPr="0051412B" w:rsidRDefault="00805299" w:rsidP="00D46C59">
      <w:pPr>
        <w:spacing w:after="0" w:line="240" w:lineRule="auto"/>
        <w:ind w:firstLine="540"/>
        <w:jc w:val="both"/>
        <w:rPr>
          <w:rFonts w:ascii="Times New Roman" w:hAnsi="Times New Roman"/>
          <w:sz w:val="28"/>
          <w:szCs w:val="28"/>
        </w:rPr>
      </w:pPr>
      <w:r w:rsidRPr="0051412B">
        <w:rPr>
          <w:rFonts w:ascii="Times New Roman" w:hAnsi="Times New Roman"/>
          <w:sz w:val="28"/>
          <w:szCs w:val="28"/>
        </w:rPr>
        <w:t xml:space="preserve">Промежуточная аттестация в </w:t>
      </w:r>
      <w:r w:rsidR="0016543F">
        <w:rPr>
          <w:rFonts w:ascii="Times New Roman" w:hAnsi="Times New Roman"/>
          <w:sz w:val="28"/>
          <w:szCs w:val="28"/>
        </w:rPr>
        <w:t>Местном отделении ДОСААФ России Апшеронского района Краснодарского края</w:t>
      </w:r>
      <w:r w:rsidRPr="0051412B">
        <w:rPr>
          <w:rFonts w:ascii="Times New Roman" w:hAnsi="Times New Roman"/>
          <w:sz w:val="28"/>
          <w:szCs w:val="28"/>
        </w:rPr>
        <w:t xml:space="preserve"> осуществляется в форме принятия зачетов по мере изучения каждого из учебных предметов циклов за счет специально отведенного времени в следующем порядке:</w:t>
      </w:r>
    </w:p>
    <w:p w:rsidR="00410FB2" w:rsidRPr="0051412B" w:rsidRDefault="00410FB2" w:rsidP="00410FB2">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lastRenderedPageBreak/>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законодательства в сфере дорожного движения» проводится зачет в течение 1 академического часа</w:t>
      </w:r>
      <w:r w:rsidR="00361551" w:rsidRPr="0051412B">
        <w:rPr>
          <w:rFonts w:ascii="Times New Roman" w:hAnsi="Times New Roman"/>
          <w:sz w:val="28"/>
          <w:szCs w:val="28"/>
          <w:lang w:eastAsia="ru-RU"/>
        </w:rPr>
        <w:t xml:space="preserve"> путем проверки теоретических знаний</w:t>
      </w:r>
      <w:r w:rsidRPr="0051412B">
        <w:rPr>
          <w:rFonts w:ascii="Times New Roman" w:hAnsi="Times New Roman"/>
          <w:sz w:val="28"/>
          <w:szCs w:val="28"/>
          <w:lang w:eastAsia="ru-RU"/>
        </w:rPr>
        <w:t>;</w:t>
      </w:r>
    </w:p>
    <w:p w:rsidR="00361551" w:rsidRPr="0051412B" w:rsidRDefault="00410FB2" w:rsidP="00361551">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«Психофизиологические основы деятельности водителя»</w:t>
      </w:r>
      <w:r w:rsidR="00361551"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361551" w:rsidRPr="0051412B" w:rsidRDefault="00410FB2" w:rsidP="00361551">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управления транспортными средствами»</w:t>
      </w:r>
      <w:r w:rsidR="00361551"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361551" w:rsidRPr="0051412B" w:rsidRDefault="00410FB2" w:rsidP="00361551">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«Первая помощь при дорожно-транспортном происшествии»</w:t>
      </w:r>
      <w:r w:rsidR="00361551" w:rsidRPr="0051412B">
        <w:rPr>
          <w:rFonts w:ascii="Times New Roman" w:hAnsi="Times New Roman"/>
          <w:sz w:val="28"/>
          <w:szCs w:val="28"/>
          <w:lang w:eastAsia="ru-RU"/>
        </w:rPr>
        <w:t xml:space="preserve"> проводится зачет в течение 1 академического часа путем проверки практических навыков</w:t>
      </w:r>
      <w:r w:rsidR="0000009D" w:rsidRPr="0051412B">
        <w:rPr>
          <w:rFonts w:ascii="Times New Roman" w:hAnsi="Times New Roman"/>
          <w:sz w:val="28"/>
          <w:szCs w:val="28"/>
          <w:lang w:eastAsia="ru-RU"/>
        </w:rPr>
        <w:t>;</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«Устройство и техническое обслуживание транспортных средств категории «B» как объектов управления»</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управления транспортными средствами категории «B»</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410FB2" w:rsidRPr="0051412B" w:rsidRDefault="00410FB2" w:rsidP="00410FB2">
      <w:pPr>
        <w:spacing w:after="0" w:line="240" w:lineRule="auto"/>
        <w:ind w:firstLine="539"/>
        <w:jc w:val="both"/>
        <w:outlineLvl w:val="2"/>
        <w:rPr>
          <w:rFonts w:ascii="Times New Roman" w:hAnsi="Times New Roman"/>
          <w:b/>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«Вождение транспортных средств категории «B» (с механической трансмиссией/с автоматической трансмиссией)»</w:t>
      </w:r>
      <w:r w:rsidR="00C2093F" w:rsidRPr="0051412B">
        <w:rPr>
          <w:rFonts w:ascii="Times New Roman" w:hAnsi="Times New Roman"/>
          <w:sz w:val="28"/>
          <w:szCs w:val="28"/>
          <w:lang w:eastAsia="ru-RU"/>
        </w:rPr>
        <w:t xml:space="preserve"> проводится зачет в течение 2 астрономических часов путем проверки практических навыков;</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«Организация и выполнение грузовых перевозок автомобильным транспортом»</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«Организация и выполнение пассажирских перевозок автомобильным транспортом»</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r w:rsidR="0000009D" w:rsidRPr="0051412B">
        <w:rPr>
          <w:rFonts w:ascii="Times New Roman" w:hAnsi="Times New Roman"/>
          <w:sz w:val="28"/>
          <w:szCs w:val="28"/>
          <w:lang w:eastAsia="ru-RU"/>
        </w:rPr>
        <w:t>.</w:t>
      </w:r>
    </w:p>
    <w:p w:rsidR="0000009D" w:rsidRPr="0051412B" w:rsidRDefault="0031786E" w:rsidP="00D46C59">
      <w:pPr>
        <w:spacing w:after="0" w:line="240" w:lineRule="auto"/>
        <w:ind w:firstLine="540"/>
        <w:jc w:val="both"/>
        <w:rPr>
          <w:rFonts w:ascii="Times New Roman" w:hAnsi="Times New Roman"/>
          <w:sz w:val="28"/>
          <w:szCs w:val="28"/>
        </w:rPr>
      </w:pPr>
      <w:r w:rsidRPr="0051412B">
        <w:rPr>
          <w:rFonts w:ascii="Times New Roman" w:hAnsi="Times New Roman"/>
          <w:sz w:val="28"/>
          <w:szCs w:val="28"/>
        </w:rPr>
        <w:t>Т</w:t>
      </w:r>
      <w:r w:rsidRPr="0051412B">
        <w:rPr>
          <w:rFonts w:ascii="Times New Roman" w:hAnsi="Times New Roman"/>
          <w:sz w:val="28"/>
          <w:szCs w:val="28"/>
          <w:lang w:eastAsia="ru-RU"/>
        </w:rPr>
        <w:t>екущий контроль успеваемости и п</w:t>
      </w:r>
      <w:r w:rsidRPr="0051412B">
        <w:rPr>
          <w:rFonts w:ascii="Times New Roman" w:hAnsi="Times New Roman"/>
          <w:sz w:val="28"/>
          <w:szCs w:val="28"/>
        </w:rPr>
        <w:t xml:space="preserve">ромежуточная аттестация проводятся преподавателями и мастерами производственного обучения, работающими в конкретной группе, самостоятельно. </w:t>
      </w:r>
    </w:p>
    <w:p w:rsidR="0031786E" w:rsidRPr="0051412B" w:rsidRDefault="0031786E" w:rsidP="00D46C59">
      <w:pPr>
        <w:spacing w:after="0" w:line="240" w:lineRule="auto"/>
        <w:ind w:firstLine="540"/>
        <w:jc w:val="both"/>
        <w:rPr>
          <w:rFonts w:ascii="Tahoma" w:hAnsi="Tahoma" w:cs="Tahoma"/>
          <w:sz w:val="28"/>
          <w:szCs w:val="28"/>
          <w:lang w:eastAsia="ru-RU"/>
        </w:rPr>
      </w:pPr>
      <w:r w:rsidRPr="0051412B">
        <w:rPr>
          <w:rFonts w:ascii="Times New Roman" w:hAnsi="Times New Roman"/>
          <w:sz w:val="28"/>
          <w:szCs w:val="28"/>
        </w:rPr>
        <w:t>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p>
    <w:p w:rsidR="0031786E" w:rsidRPr="0051412B" w:rsidRDefault="0031786E" w:rsidP="00D46C59">
      <w:pPr>
        <w:spacing w:after="0" w:line="240" w:lineRule="auto"/>
        <w:ind w:firstLine="540"/>
        <w:jc w:val="both"/>
        <w:rPr>
          <w:rFonts w:ascii="Times New Roman" w:hAnsi="Times New Roman"/>
          <w:sz w:val="28"/>
          <w:szCs w:val="28"/>
        </w:rPr>
      </w:pPr>
      <w:r w:rsidRPr="0051412B">
        <w:rPr>
          <w:rFonts w:ascii="Times New Roman" w:hAnsi="Times New Roman"/>
          <w:sz w:val="28"/>
          <w:szCs w:val="28"/>
        </w:rPr>
        <w:t>6.2. Критерии оценивания знаний и умений по предмету</w:t>
      </w:r>
    </w:p>
    <w:p w:rsidR="0031786E" w:rsidRPr="0051412B" w:rsidRDefault="0031786E" w:rsidP="00D46C59">
      <w:pPr>
        <w:pStyle w:val="a6"/>
        <w:shd w:val="clear" w:color="auto" w:fill="FFFFFF"/>
        <w:spacing w:after="0" w:line="240" w:lineRule="auto"/>
        <w:ind w:left="0" w:firstLine="540"/>
        <w:jc w:val="both"/>
        <w:rPr>
          <w:rFonts w:ascii="Times New Roman" w:hAnsi="Times New Roman"/>
          <w:sz w:val="28"/>
          <w:szCs w:val="28"/>
        </w:rPr>
      </w:pPr>
      <w:r w:rsidRPr="0051412B">
        <w:rPr>
          <w:rFonts w:ascii="Times New Roman" w:hAnsi="Times New Roman"/>
          <w:sz w:val="28"/>
          <w:szCs w:val="28"/>
        </w:rPr>
        <w:t>6.2.1. Критерии оценки полученных знаний и эффективности учебной программы по устным ответам на контрольные вопросы:</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lastRenderedPageBreak/>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2 («неудовлетворительно») выставляется при условии неправильного ответа на поставленный вопрос, за несамостоятельную подготовку к ответу.</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 xml:space="preserve">Оценка 1 («плохо») </w:t>
      </w:r>
      <w:r w:rsidR="0000009D" w:rsidRPr="0051412B">
        <w:rPr>
          <w:rFonts w:ascii="Times New Roman" w:hAnsi="Times New Roman"/>
          <w:sz w:val="28"/>
          <w:szCs w:val="28"/>
        </w:rPr>
        <w:t xml:space="preserve">выставляется </w:t>
      </w:r>
      <w:r w:rsidRPr="0051412B">
        <w:rPr>
          <w:rFonts w:ascii="Times New Roman" w:hAnsi="Times New Roman"/>
          <w:sz w:val="28"/>
          <w:szCs w:val="28"/>
        </w:rPr>
        <w:t xml:space="preserve">за отказ от ответа по причине незнания </w:t>
      </w:r>
      <w:bookmarkStart w:id="17" w:name="_GoBack"/>
      <w:bookmarkEnd w:id="17"/>
      <w:r w:rsidRPr="0051412B">
        <w:rPr>
          <w:rFonts w:ascii="Times New Roman" w:hAnsi="Times New Roman"/>
          <w:sz w:val="28"/>
          <w:szCs w:val="28"/>
        </w:rPr>
        <w:t>вопроса.</w:t>
      </w:r>
    </w:p>
    <w:p w:rsidR="00A115A6" w:rsidRPr="0051412B" w:rsidRDefault="0031786E" w:rsidP="00A115A6">
      <w:pPr>
        <w:pStyle w:val="a6"/>
        <w:spacing w:after="0" w:line="240" w:lineRule="auto"/>
        <w:ind w:left="0" w:firstLine="540"/>
        <w:jc w:val="both"/>
        <w:rPr>
          <w:rFonts w:ascii="Times New Roman" w:hAnsi="Times New Roman"/>
          <w:sz w:val="28"/>
          <w:szCs w:val="28"/>
        </w:rPr>
      </w:pPr>
      <w:r w:rsidRPr="0051412B">
        <w:rPr>
          <w:rFonts w:ascii="Times New Roman" w:hAnsi="Times New Roman"/>
          <w:sz w:val="28"/>
          <w:szCs w:val="28"/>
        </w:rPr>
        <w:t>6.2.2. Критерии оценки полученных знаний и эффективности учебной программы по ответам на контрольные вопросы в форме тестов и экз</w:t>
      </w:r>
      <w:r w:rsidR="00A115A6">
        <w:rPr>
          <w:rFonts w:ascii="Times New Roman" w:hAnsi="Times New Roman"/>
          <w:sz w:val="28"/>
          <w:szCs w:val="28"/>
        </w:rPr>
        <w:t>аменационных (зачетных) билетов:</w:t>
      </w:r>
    </w:p>
    <w:p w:rsidR="0031786E" w:rsidRDefault="00A115A6" w:rsidP="00A115A6">
      <w:pPr>
        <w:spacing w:after="0" w:line="240" w:lineRule="auto"/>
        <w:ind w:firstLine="540"/>
        <w:jc w:val="both"/>
        <w:rPr>
          <w:rFonts w:ascii="Times New Roman" w:hAnsi="Times New Roman"/>
          <w:sz w:val="28"/>
          <w:szCs w:val="28"/>
        </w:rPr>
      </w:pPr>
      <w:r>
        <w:rPr>
          <w:rFonts w:ascii="Times New Roman" w:hAnsi="Times New Roman"/>
          <w:sz w:val="28"/>
          <w:szCs w:val="28"/>
        </w:rPr>
        <w:t>Если э</w:t>
      </w:r>
      <w:r w:rsidR="0031786E" w:rsidRPr="0051412B">
        <w:rPr>
          <w:rFonts w:ascii="Times New Roman" w:hAnsi="Times New Roman"/>
          <w:sz w:val="28"/>
          <w:szCs w:val="28"/>
        </w:rPr>
        <w:t>кзаменационный (зачетный)</w:t>
      </w:r>
      <w:r>
        <w:rPr>
          <w:rFonts w:ascii="Times New Roman" w:hAnsi="Times New Roman"/>
          <w:sz w:val="28"/>
          <w:szCs w:val="28"/>
        </w:rPr>
        <w:t xml:space="preserve"> билет состоит из пяти вопросов, то за</w:t>
      </w:r>
      <w:r w:rsidR="0031786E" w:rsidRPr="0051412B">
        <w:rPr>
          <w:rFonts w:ascii="Times New Roman" w:hAnsi="Times New Roman"/>
          <w:sz w:val="28"/>
          <w:szCs w:val="28"/>
        </w:rPr>
        <w:t xml:space="preserve"> каждый правильный ответ выставляется 1 балл. Соответственно, при правильных ответах на все пять вопросов билета выставляется оценка 5 («отлично»),</w:t>
      </w:r>
      <w:r w:rsidR="0031786E" w:rsidRPr="0051412B">
        <w:rPr>
          <w:rFonts w:ascii="Times New Roman" w:hAnsi="Times New Roman"/>
          <w:b/>
          <w:sz w:val="28"/>
          <w:szCs w:val="28"/>
        </w:rPr>
        <w:t xml:space="preserve"> </w:t>
      </w:r>
      <w:r w:rsidR="0031786E" w:rsidRPr="0051412B">
        <w:rPr>
          <w:rFonts w:ascii="Times New Roman" w:hAnsi="Times New Roman"/>
          <w:sz w:val="28"/>
          <w:szCs w:val="28"/>
        </w:rPr>
        <w:t>при четырех правильных ответах выставляется оценка 4 («хорошо»)</w:t>
      </w:r>
      <w:r w:rsidR="0031786E" w:rsidRPr="0051412B">
        <w:rPr>
          <w:rFonts w:ascii="Times New Roman" w:hAnsi="Times New Roman"/>
          <w:b/>
          <w:sz w:val="28"/>
          <w:szCs w:val="28"/>
        </w:rPr>
        <w:t xml:space="preserve"> </w:t>
      </w:r>
      <w:r w:rsidR="0031786E" w:rsidRPr="0051412B">
        <w:rPr>
          <w:rFonts w:ascii="Times New Roman" w:hAnsi="Times New Roman"/>
          <w:sz w:val="28"/>
          <w:szCs w:val="28"/>
        </w:rPr>
        <w:t>и т.д.</w:t>
      </w:r>
    </w:p>
    <w:p w:rsidR="00A115A6" w:rsidRDefault="00A115A6" w:rsidP="00A115A6">
      <w:pPr>
        <w:spacing w:after="0" w:line="240" w:lineRule="auto"/>
        <w:ind w:firstLine="540"/>
        <w:jc w:val="both"/>
        <w:rPr>
          <w:rFonts w:ascii="Times New Roman" w:hAnsi="Times New Roman"/>
          <w:sz w:val="28"/>
          <w:szCs w:val="28"/>
        </w:rPr>
      </w:pPr>
      <w:r>
        <w:rPr>
          <w:rFonts w:ascii="Times New Roman" w:hAnsi="Times New Roman"/>
          <w:sz w:val="28"/>
          <w:szCs w:val="28"/>
        </w:rPr>
        <w:t>Если э</w:t>
      </w:r>
      <w:r w:rsidRPr="0051412B">
        <w:rPr>
          <w:rFonts w:ascii="Times New Roman" w:hAnsi="Times New Roman"/>
          <w:sz w:val="28"/>
          <w:szCs w:val="28"/>
        </w:rPr>
        <w:t>кзаменационный (зачетный)</w:t>
      </w:r>
      <w:r>
        <w:rPr>
          <w:rFonts w:ascii="Times New Roman" w:hAnsi="Times New Roman"/>
          <w:sz w:val="28"/>
          <w:szCs w:val="28"/>
        </w:rPr>
        <w:t xml:space="preserve"> билет состоит из другого количества вопросов, то за ответ по каждому вопросу</w:t>
      </w:r>
      <w:r w:rsidR="001847DD">
        <w:rPr>
          <w:rFonts w:ascii="Times New Roman" w:hAnsi="Times New Roman"/>
          <w:sz w:val="28"/>
          <w:szCs w:val="28"/>
        </w:rPr>
        <w:t xml:space="preserve"> ставится оценка и итоговая оценка выводится как среднеарифметическая.</w:t>
      </w:r>
    </w:p>
    <w:p w:rsidR="001847DD" w:rsidRPr="0051412B" w:rsidRDefault="001847DD" w:rsidP="00A115A6">
      <w:pPr>
        <w:spacing w:after="0" w:line="240" w:lineRule="auto"/>
        <w:ind w:firstLine="540"/>
        <w:jc w:val="both"/>
        <w:rPr>
          <w:rFonts w:ascii="Times New Roman" w:hAnsi="Times New Roman"/>
          <w:sz w:val="28"/>
          <w:szCs w:val="28"/>
        </w:rPr>
      </w:pPr>
      <w:r>
        <w:rPr>
          <w:rFonts w:ascii="Times New Roman" w:hAnsi="Times New Roman"/>
          <w:sz w:val="28"/>
          <w:szCs w:val="28"/>
        </w:rPr>
        <w:t>6.2.3. Критерии положительного оценивания по системе зачет «зачтено» осуществляется при наличии правильных ответов не менее 75%.</w:t>
      </w:r>
    </w:p>
    <w:p w:rsidR="0031786E" w:rsidRPr="00D46C59" w:rsidRDefault="00794F08" w:rsidP="00D46C59">
      <w:pPr>
        <w:pStyle w:val="a6"/>
        <w:tabs>
          <w:tab w:val="left" w:pos="567"/>
        </w:tabs>
        <w:spacing w:after="0" w:line="240" w:lineRule="auto"/>
        <w:ind w:left="0" w:firstLine="540"/>
        <w:jc w:val="both"/>
        <w:rPr>
          <w:rFonts w:ascii="Times New Roman" w:hAnsi="Times New Roman"/>
          <w:sz w:val="28"/>
          <w:szCs w:val="28"/>
        </w:rPr>
      </w:pPr>
      <w:r>
        <w:rPr>
          <w:rFonts w:ascii="Times New Roman" w:hAnsi="Times New Roman"/>
          <w:sz w:val="28"/>
          <w:szCs w:val="28"/>
        </w:rPr>
        <w:t>6.2.4</w:t>
      </w:r>
      <w:r w:rsidR="0031786E" w:rsidRPr="00D46C59">
        <w:rPr>
          <w:rFonts w:ascii="Times New Roman" w:hAnsi="Times New Roman"/>
          <w:sz w:val="28"/>
          <w:szCs w:val="28"/>
        </w:rPr>
        <w:t>. Критерии оценки полученных умений и эффективности учебной программы по выполнению практических заданий:</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rPr>
      </w:pPr>
      <w:r w:rsidRPr="00D46C59">
        <w:rPr>
          <w:rFonts w:ascii="Times New Roman" w:hAnsi="Times New Roman"/>
          <w:sz w:val="28"/>
          <w:szCs w:val="28"/>
        </w:rPr>
        <w:t>Практические задания позволяют оценить умения обучающихся. Оценивание выполнения практического задания производится мастером производственного обучения  визуальным способом по пятибалльной системе с использованием шкалы штрафных баллов за ошибки при  выполнении упражнений и заданий по обучению вождению транспортных средств категории «В».</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lang w:eastAsia="ru-RU"/>
        </w:rPr>
      </w:pPr>
      <w:r w:rsidRPr="00D46C59">
        <w:rPr>
          <w:rFonts w:ascii="Times New Roman" w:hAnsi="Times New Roman"/>
          <w:sz w:val="28"/>
          <w:szCs w:val="28"/>
          <w:lang w:eastAsia="ru-RU"/>
        </w:rPr>
        <w:t>6.3. 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lang w:eastAsia="ru-RU"/>
        </w:rPr>
      </w:pPr>
      <w:r w:rsidRPr="00D46C59">
        <w:rPr>
          <w:rFonts w:ascii="Times New Roman" w:hAnsi="Times New Roman"/>
          <w:sz w:val="28"/>
          <w:szCs w:val="28"/>
        </w:rPr>
        <w:t xml:space="preserve">Итоговая аттестация проводится экзаменационной комиссией, состав которой определяется и утверждается </w:t>
      </w:r>
      <w:r w:rsidR="0016543F">
        <w:rPr>
          <w:rFonts w:ascii="Times New Roman" w:hAnsi="Times New Roman"/>
          <w:sz w:val="28"/>
          <w:szCs w:val="28"/>
          <w:lang w:eastAsia="ru-RU"/>
        </w:rPr>
        <w:t xml:space="preserve">Председателем </w:t>
      </w:r>
      <w:r w:rsidR="0016543F">
        <w:rPr>
          <w:rFonts w:ascii="Times New Roman" w:hAnsi="Times New Roman"/>
          <w:sz w:val="28"/>
          <w:szCs w:val="28"/>
        </w:rPr>
        <w:t>Местного отделения ДОСААФ России Апшеронского района Краснодарского края</w:t>
      </w:r>
      <w:r w:rsidRPr="00D46C59">
        <w:rPr>
          <w:rFonts w:ascii="Times New Roman" w:hAnsi="Times New Roman"/>
          <w:sz w:val="28"/>
          <w:szCs w:val="28"/>
          <w:lang w:eastAsia="ru-RU"/>
        </w:rPr>
        <w:t>. К проведению квалификационного экзамена привлекаются представители работодателей, их объединений.</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rPr>
      </w:pPr>
      <w:r w:rsidRPr="00D46C59">
        <w:rPr>
          <w:rFonts w:ascii="Times New Roman" w:hAnsi="Times New Roman"/>
          <w:sz w:val="28"/>
          <w:szCs w:val="28"/>
          <w:lang w:eastAsia="ru-RU"/>
        </w:rPr>
        <w:lastRenderedPageBreak/>
        <w:t>Проверка теоретических знаний при проведении квалификационного экзамена проводится по предметам:</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«Основы законодательства в сфере дорожного движения»;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«Устройство и техническое обслуживание транспортных средств категории «B» как объектов управления»;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«Основы управления транспортными средствами категории «B»;</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«Организация и выполнение грузовых перевозок автомобильным транспортом»;</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«Организация и выполнение пассажирских перевозок автомобильным транспортом».</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Промежуточная аттестация и проверка теоретических знаний при проведении квалификационного экзамена проводятся с использованием матери</w:t>
      </w:r>
      <w:r w:rsidR="0016543F">
        <w:rPr>
          <w:rFonts w:ascii="Times New Roman" w:hAnsi="Times New Roman"/>
          <w:sz w:val="28"/>
          <w:szCs w:val="28"/>
          <w:lang w:eastAsia="ru-RU"/>
        </w:rPr>
        <w:t>алов, утверждаемых Председателем</w:t>
      </w:r>
      <w:r w:rsidRPr="00D46C59">
        <w:rPr>
          <w:rFonts w:ascii="Times New Roman" w:hAnsi="Times New Roman"/>
          <w:sz w:val="28"/>
          <w:szCs w:val="28"/>
          <w:lang w:eastAsia="ru-RU"/>
        </w:rPr>
        <w:t xml:space="preserve"> </w:t>
      </w:r>
      <w:r w:rsidR="0016543F">
        <w:rPr>
          <w:rFonts w:ascii="Times New Roman" w:hAnsi="Times New Roman"/>
          <w:sz w:val="28"/>
          <w:szCs w:val="28"/>
        </w:rPr>
        <w:t>Местного отделения ДОСААФ России Апшеронского района Краснодарского края</w:t>
      </w:r>
      <w:r w:rsidRPr="00D46C59">
        <w:rPr>
          <w:rFonts w:ascii="Times New Roman" w:hAnsi="Times New Roman"/>
          <w:sz w:val="28"/>
          <w:szCs w:val="28"/>
          <w:lang w:eastAsia="ru-RU"/>
        </w:rPr>
        <w:t>.</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w:t>
      </w:r>
      <w:r w:rsidR="0016543F">
        <w:rPr>
          <w:rFonts w:ascii="Times New Roman" w:hAnsi="Times New Roman"/>
          <w:sz w:val="28"/>
          <w:szCs w:val="28"/>
        </w:rPr>
        <w:t>Местным отделением ДОСААФ России Апшеронского района Краснодарского края</w:t>
      </w:r>
      <w:r w:rsidRPr="00D46C59">
        <w:rPr>
          <w:rFonts w:ascii="Times New Roman" w:hAnsi="Times New Roman"/>
          <w:sz w:val="28"/>
          <w:szCs w:val="28"/>
          <w:lang w:eastAsia="ru-RU"/>
        </w:rPr>
        <w:t xml:space="preserve"> на бумажных и (или) электронных носителях.</w:t>
      </w:r>
    </w:p>
    <w:p w:rsidR="0031786E" w:rsidRDefault="0031786E" w:rsidP="00F774C2">
      <w:pPr>
        <w:spacing w:after="0" w:line="240" w:lineRule="auto"/>
        <w:jc w:val="center"/>
        <w:rPr>
          <w:rFonts w:ascii="Times New Roman" w:hAnsi="Times New Roman"/>
          <w:b/>
          <w:sz w:val="28"/>
          <w:szCs w:val="28"/>
          <w:lang w:eastAsia="ru-RU"/>
        </w:rPr>
      </w:pPr>
    </w:p>
    <w:p w:rsidR="0031786E" w:rsidRDefault="0031786E" w:rsidP="00D46C59">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7. У</w:t>
      </w:r>
      <w:r w:rsidRPr="0023138E">
        <w:rPr>
          <w:rFonts w:ascii="Times New Roman" w:hAnsi="Times New Roman"/>
          <w:b/>
          <w:sz w:val="28"/>
          <w:szCs w:val="28"/>
          <w:lang w:eastAsia="ru-RU"/>
        </w:rPr>
        <w:t>чебно-методические материалы, обеспечивающие</w:t>
      </w:r>
      <w:r>
        <w:rPr>
          <w:rFonts w:ascii="Times New Roman" w:hAnsi="Times New Roman"/>
          <w:b/>
          <w:sz w:val="28"/>
          <w:szCs w:val="28"/>
          <w:lang w:eastAsia="ru-RU"/>
        </w:rPr>
        <w:t xml:space="preserve"> </w:t>
      </w:r>
      <w:r w:rsidRPr="0023138E">
        <w:rPr>
          <w:rFonts w:ascii="Times New Roman" w:hAnsi="Times New Roman"/>
          <w:b/>
          <w:sz w:val="28"/>
          <w:szCs w:val="28"/>
          <w:lang w:eastAsia="ru-RU"/>
        </w:rPr>
        <w:t xml:space="preserve">реализацию </w:t>
      </w:r>
      <w:r>
        <w:rPr>
          <w:rFonts w:ascii="Times New Roman" w:hAnsi="Times New Roman"/>
          <w:b/>
          <w:sz w:val="28"/>
          <w:szCs w:val="28"/>
          <w:lang w:eastAsia="ru-RU"/>
        </w:rPr>
        <w:t xml:space="preserve">Рабочей </w:t>
      </w:r>
      <w:r w:rsidRPr="0023138E">
        <w:rPr>
          <w:rFonts w:ascii="Times New Roman" w:hAnsi="Times New Roman"/>
          <w:b/>
          <w:sz w:val="28"/>
          <w:szCs w:val="28"/>
          <w:lang w:eastAsia="ru-RU"/>
        </w:rPr>
        <w:t>программы</w:t>
      </w:r>
    </w:p>
    <w:p w:rsidR="0031786E" w:rsidRPr="0023138E" w:rsidRDefault="0031786E" w:rsidP="00D46C59">
      <w:pPr>
        <w:spacing w:after="0" w:line="240" w:lineRule="auto"/>
        <w:ind w:firstLine="540"/>
        <w:jc w:val="both"/>
        <w:rPr>
          <w:rFonts w:ascii="Times New Roman" w:hAnsi="Times New Roman"/>
          <w:b/>
          <w:sz w:val="28"/>
          <w:szCs w:val="28"/>
          <w:lang w:eastAsia="ru-RU"/>
        </w:rPr>
      </w:pP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Учебно-методические материалы представлены:</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D46C59">
        <w:rPr>
          <w:rFonts w:ascii="Times New Roman" w:hAnsi="Times New Roman"/>
          <w:sz w:val="28"/>
          <w:szCs w:val="28"/>
          <w:lang w:eastAsia="ru-RU"/>
        </w:rPr>
        <w:t>Примерной программой профессиональной подготовки водителей транспортных средств категории «B», утвержденной в установленном порядке;</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D46C59">
        <w:rPr>
          <w:rFonts w:ascii="Times New Roman" w:hAnsi="Times New Roman"/>
          <w:sz w:val="28"/>
          <w:szCs w:val="28"/>
          <w:lang w:eastAsia="ru-RU"/>
        </w:rPr>
        <w:t>Рабочей программой профессиональной подготовки водителей транспортных средств категории «B»</w:t>
      </w:r>
      <w:r w:rsidR="009276D0">
        <w:rPr>
          <w:rFonts w:ascii="Times New Roman" w:hAnsi="Times New Roman"/>
          <w:sz w:val="28"/>
          <w:szCs w:val="28"/>
          <w:lang w:eastAsia="ru-RU"/>
        </w:rPr>
        <w:t xml:space="preserve"> для лиц, не достигших 18 лет</w:t>
      </w:r>
      <w:r w:rsidRPr="00D46C59">
        <w:rPr>
          <w:rFonts w:ascii="Times New Roman" w:hAnsi="Times New Roman"/>
          <w:sz w:val="28"/>
          <w:szCs w:val="28"/>
          <w:lang w:eastAsia="ru-RU"/>
        </w:rPr>
        <w:t>, согласованной с Госавтоинспекц</w:t>
      </w:r>
      <w:r w:rsidR="00FD2775">
        <w:rPr>
          <w:rFonts w:ascii="Times New Roman" w:hAnsi="Times New Roman"/>
          <w:sz w:val="28"/>
          <w:szCs w:val="28"/>
          <w:lang w:eastAsia="ru-RU"/>
        </w:rPr>
        <w:t xml:space="preserve">ией и утвержденной </w:t>
      </w:r>
      <w:r w:rsidR="0016543F">
        <w:rPr>
          <w:rFonts w:ascii="Times New Roman" w:hAnsi="Times New Roman"/>
          <w:sz w:val="28"/>
          <w:szCs w:val="28"/>
          <w:lang w:eastAsia="ru-RU"/>
        </w:rPr>
        <w:t>Председателем</w:t>
      </w:r>
      <w:r w:rsidR="0016543F" w:rsidRPr="00D46C59">
        <w:rPr>
          <w:rFonts w:ascii="Times New Roman" w:hAnsi="Times New Roman"/>
          <w:sz w:val="28"/>
          <w:szCs w:val="28"/>
          <w:lang w:eastAsia="ru-RU"/>
        </w:rPr>
        <w:t xml:space="preserve"> </w:t>
      </w:r>
      <w:r w:rsidR="0016543F">
        <w:rPr>
          <w:rFonts w:ascii="Times New Roman" w:hAnsi="Times New Roman"/>
          <w:sz w:val="28"/>
          <w:szCs w:val="28"/>
        </w:rPr>
        <w:t>Местного отделения ДОСААФ России Апшеронского района Краснодарского края</w:t>
      </w:r>
      <w:r w:rsidRPr="00D46C59">
        <w:rPr>
          <w:rFonts w:ascii="Times New Roman" w:hAnsi="Times New Roman"/>
          <w:sz w:val="28"/>
          <w:szCs w:val="28"/>
          <w:lang w:eastAsia="ru-RU"/>
        </w:rPr>
        <w:t>;</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lastRenderedPageBreak/>
        <w:t>- </w:t>
      </w:r>
      <w:r w:rsidRPr="00D46C59">
        <w:rPr>
          <w:rFonts w:ascii="Times New Roman" w:hAnsi="Times New Roman"/>
          <w:sz w:val="28"/>
          <w:szCs w:val="28"/>
          <w:lang w:eastAsia="ru-RU"/>
        </w:rPr>
        <w:t>Методическими рекомендациями по организации образовательного проце</w:t>
      </w:r>
      <w:r w:rsidR="00FD2775">
        <w:rPr>
          <w:rFonts w:ascii="Times New Roman" w:hAnsi="Times New Roman"/>
          <w:sz w:val="28"/>
          <w:szCs w:val="28"/>
          <w:lang w:eastAsia="ru-RU"/>
        </w:rPr>
        <w:t xml:space="preserve">сса, утвержденными </w:t>
      </w:r>
      <w:r w:rsidR="0016543F">
        <w:rPr>
          <w:rFonts w:ascii="Times New Roman" w:hAnsi="Times New Roman"/>
          <w:sz w:val="28"/>
          <w:szCs w:val="28"/>
          <w:lang w:eastAsia="ru-RU"/>
        </w:rPr>
        <w:t>Председателем</w:t>
      </w:r>
      <w:r w:rsidR="0016543F" w:rsidRPr="00D46C59">
        <w:rPr>
          <w:rFonts w:ascii="Times New Roman" w:hAnsi="Times New Roman"/>
          <w:sz w:val="28"/>
          <w:szCs w:val="28"/>
          <w:lang w:eastAsia="ru-RU"/>
        </w:rPr>
        <w:t xml:space="preserve"> </w:t>
      </w:r>
      <w:r w:rsidR="0016543F">
        <w:rPr>
          <w:rFonts w:ascii="Times New Roman" w:hAnsi="Times New Roman"/>
          <w:sz w:val="28"/>
          <w:szCs w:val="28"/>
        </w:rPr>
        <w:t>Местного отделения ДОСААФ России Апшеронского района Краснодарского края</w:t>
      </w:r>
      <w:r w:rsidRPr="00D46C59">
        <w:rPr>
          <w:rFonts w:ascii="Times New Roman" w:hAnsi="Times New Roman"/>
          <w:sz w:val="28"/>
          <w:szCs w:val="28"/>
          <w:lang w:eastAsia="ru-RU"/>
        </w:rPr>
        <w:t>;</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D46C59">
        <w:rPr>
          <w:rFonts w:ascii="Times New Roman" w:hAnsi="Times New Roman"/>
          <w:sz w:val="28"/>
          <w:szCs w:val="28"/>
          <w:lang w:eastAsia="ru-RU"/>
        </w:rPr>
        <w:t>Материалами для проведения промежуточной и итоговой аттестации обучающи</w:t>
      </w:r>
      <w:r w:rsidR="00FD2775">
        <w:rPr>
          <w:rFonts w:ascii="Times New Roman" w:hAnsi="Times New Roman"/>
          <w:sz w:val="28"/>
          <w:szCs w:val="28"/>
          <w:lang w:eastAsia="ru-RU"/>
        </w:rPr>
        <w:t xml:space="preserve">хся, утвержденными </w:t>
      </w:r>
      <w:r w:rsidR="0016543F">
        <w:rPr>
          <w:rFonts w:ascii="Times New Roman" w:hAnsi="Times New Roman"/>
          <w:sz w:val="28"/>
          <w:szCs w:val="28"/>
          <w:lang w:eastAsia="ru-RU"/>
        </w:rPr>
        <w:t>Председателем</w:t>
      </w:r>
      <w:r w:rsidR="0016543F" w:rsidRPr="00D46C59">
        <w:rPr>
          <w:rFonts w:ascii="Times New Roman" w:hAnsi="Times New Roman"/>
          <w:sz w:val="28"/>
          <w:szCs w:val="28"/>
          <w:lang w:eastAsia="ru-RU"/>
        </w:rPr>
        <w:t xml:space="preserve"> </w:t>
      </w:r>
      <w:r w:rsidR="0016543F">
        <w:rPr>
          <w:rFonts w:ascii="Times New Roman" w:hAnsi="Times New Roman"/>
          <w:sz w:val="28"/>
          <w:szCs w:val="28"/>
        </w:rPr>
        <w:t>Местного отделения ДОСААФ России Апшеронского района Краснодарского края</w:t>
      </w:r>
      <w:r w:rsidRPr="00D46C59">
        <w:rPr>
          <w:rFonts w:ascii="Times New Roman" w:hAnsi="Times New Roman"/>
          <w:sz w:val="28"/>
          <w:szCs w:val="28"/>
          <w:lang w:eastAsia="ru-RU"/>
        </w:rPr>
        <w:t xml:space="preserve">. </w:t>
      </w:r>
    </w:p>
    <w:p w:rsidR="003919CA" w:rsidRDefault="003919CA" w:rsidP="00D46C59">
      <w:pPr>
        <w:spacing w:after="0" w:line="240" w:lineRule="auto"/>
        <w:rPr>
          <w:rFonts w:ascii="Tahoma" w:hAnsi="Tahoma" w:cs="Tahoma"/>
          <w:b/>
          <w:bCs/>
          <w:vanish/>
          <w:color w:val="000000"/>
          <w:sz w:val="21"/>
          <w:szCs w:val="21"/>
          <w:lang w:eastAsia="ru-RU"/>
        </w:rPr>
        <w:sectPr w:rsidR="003919CA" w:rsidSect="007847CA">
          <w:footerReference w:type="even" r:id="rId14"/>
          <w:footerReference w:type="default" r:id="rId15"/>
          <w:pgSz w:w="11906" w:h="16838"/>
          <w:pgMar w:top="1134" w:right="850" w:bottom="1134" w:left="1701" w:header="708" w:footer="708" w:gutter="0"/>
          <w:cols w:space="708"/>
          <w:titlePg/>
          <w:docGrid w:linePitch="360"/>
        </w:sectPr>
      </w:pPr>
    </w:p>
    <w:p w:rsidR="003919CA" w:rsidRPr="003919CA" w:rsidRDefault="003919CA" w:rsidP="003919CA">
      <w:pPr>
        <w:spacing w:after="0" w:line="240" w:lineRule="auto"/>
        <w:rPr>
          <w:rFonts w:ascii="Times New Roman" w:hAnsi="Times New Roman"/>
          <w:sz w:val="16"/>
          <w:szCs w:val="16"/>
        </w:rPr>
      </w:pPr>
    </w:p>
    <w:p w:rsidR="003919CA" w:rsidRPr="003919CA" w:rsidRDefault="003919CA" w:rsidP="003919CA">
      <w:pPr>
        <w:spacing w:after="0" w:line="240" w:lineRule="auto"/>
        <w:rPr>
          <w:rFonts w:ascii="Times New Roman" w:hAnsi="Times New Roman"/>
          <w:sz w:val="16"/>
          <w:szCs w:val="16"/>
        </w:rPr>
      </w:pPr>
    </w:p>
    <w:p w:rsidR="003919CA" w:rsidRPr="003919CA" w:rsidRDefault="003919CA" w:rsidP="003919CA">
      <w:pPr>
        <w:spacing w:after="0" w:line="240" w:lineRule="auto"/>
        <w:rPr>
          <w:rFonts w:ascii="Times New Roman" w:hAnsi="Times New Roman"/>
          <w:b/>
          <w:sz w:val="16"/>
          <w:szCs w:val="16"/>
        </w:rPr>
      </w:pP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b/>
          <w:sz w:val="16"/>
          <w:szCs w:val="16"/>
        </w:rPr>
        <w:t>«УТВЕРЖДАЮ»</w:t>
      </w:r>
    </w:p>
    <w:p w:rsidR="003919CA" w:rsidRPr="003919CA" w:rsidRDefault="0016543F" w:rsidP="0016543F">
      <w:pPr>
        <w:spacing w:after="0" w:line="240" w:lineRule="auto"/>
        <w:ind w:left="11319"/>
        <w:jc w:val="both"/>
        <w:rPr>
          <w:rFonts w:ascii="Times New Roman" w:hAnsi="Times New Roman"/>
          <w:sz w:val="16"/>
          <w:szCs w:val="16"/>
        </w:rPr>
      </w:pPr>
      <w:r>
        <w:rPr>
          <w:rFonts w:ascii="Times New Roman" w:hAnsi="Times New Roman"/>
          <w:sz w:val="16"/>
          <w:szCs w:val="16"/>
        </w:rPr>
        <w:t>Председатель Местного отделения ДОСААФ России Апшеронского района Краснодарского края</w:t>
      </w:r>
    </w:p>
    <w:p w:rsidR="003919CA" w:rsidRPr="003919CA" w:rsidRDefault="003919CA" w:rsidP="003919CA">
      <w:pPr>
        <w:spacing w:after="0" w:line="240" w:lineRule="auto"/>
        <w:rPr>
          <w:rFonts w:ascii="Times New Roman" w:hAnsi="Times New Roman"/>
          <w:sz w:val="16"/>
          <w:szCs w:val="16"/>
        </w:rPr>
      </w:pPr>
    </w:p>
    <w:p w:rsidR="003919CA" w:rsidRPr="003919CA" w:rsidRDefault="003919CA" w:rsidP="003919CA">
      <w:pPr>
        <w:spacing w:after="0" w:line="240" w:lineRule="auto"/>
        <w:rPr>
          <w:rFonts w:ascii="Times New Roman" w:hAnsi="Times New Roman"/>
          <w:sz w:val="16"/>
          <w:szCs w:val="16"/>
        </w:rPr>
      </w:pP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sidR="0016543F">
        <w:rPr>
          <w:rFonts w:ascii="Times New Roman" w:hAnsi="Times New Roman"/>
          <w:sz w:val="16"/>
          <w:szCs w:val="16"/>
        </w:rPr>
        <w:t>_________________ К.А. Науменко</w:t>
      </w:r>
    </w:p>
    <w:p w:rsidR="003919CA" w:rsidRPr="003919CA" w:rsidRDefault="003919CA" w:rsidP="003919CA">
      <w:pPr>
        <w:spacing w:after="0" w:line="240" w:lineRule="auto"/>
        <w:rPr>
          <w:rFonts w:ascii="Times New Roman" w:hAnsi="Times New Roman"/>
          <w:sz w:val="16"/>
          <w:szCs w:val="16"/>
        </w:rPr>
      </w:pP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r>
      <w:r w:rsidRPr="003919CA">
        <w:rPr>
          <w:rFonts w:ascii="Times New Roman" w:hAnsi="Times New Roman"/>
          <w:sz w:val="16"/>
          <w:szCs w:val="16"/>
        </w:rPr>
        <w:tab/>
        <w:t>«__»______________20___г.</w:t>
      </w:r>
    </w:p>
    <w:p w:rsidR="003919CA" w:rsidRPr="003919CA" w:rsidRDefault="003919CA" w:rsidP="003919CA">
      <w:pPr>
        <w:tabs>
          <w:tab w:val="center" w:pos="8221"/>
          <w:tab w:val="left" w:pos="13898"/>
        </w:tabs>
        <w:spacing w:after="0" w:line="240" w:lineRule="auto"/>
        <w:jc w:val="center"/>
        <w:rPr>
          <w:rFonts w:ascii="Times New Roman" w:hAnsi="Times New Roman"/>
          <w:b/>
          <w:sz w:val="16"/>
          <w:szCs w:val="16"/>
        </w:rPr>
      </w:pPr>
      <w:r w:rsidRPr="003919CA">
        <w:rPr>
          <w:rFonts w:ascii="Times New Roman" w:hAnsi="Times New Roman"/>
          <w:b/>
          <w:sz w:val="16"/>
          <w:szCs w:val="16"/>
        </w:rPr>
        <w:t xml:space="preserve">Календарный учебный график </w:t>
      </w:r>
    </w:p>
    <w:p w:rsidR="003919CA" w:rsidRPr="003919CA" w:rsidRDefault="003919CA" w:rsidP="003919CA">
      <w:pPr>
        <w:tabs>
          <w:tab w:val="center" w:pos="8221"/>
          <w:tab w:val="left" w:pos="13898"/>
        </w:tabs>
        <w:spacing w:after="0" w:line="240" w:lineRule="auto"/>
        <w:jc w:val="center"/>
        <w:rPr>
          <w:rFonts w:ascii="Times New Roman" w:hAnsi="Times New Roman"/>
          <w:b/>
          <w:sz w:val="16"/>
          <w:szCs w:val="16"/>
        </w:rPr>
      </w:pPr>
      <w:r w:rsidRPr="003919CA">
        <w:rPr>
          <w:rFonts w:ascii="Times New Roman" w:hAnsi="Times New Roman"/>
          <w:b/>
          <w:sz w:val="16"/>
          <w:szCs w:val="16"/>
        </w:rPr>
        <w:t>подготовки водителей транспортных средств  категории «В»</w:t>
      </w:r>
      <w:r w:rsidR="00E94D1D">
        <w:rPr>
          <w:rFonts w:ascii="Times New Roman" w:hAnsi="Times New Roman"/>
          <w:b/>
          <w:sz w:val="16"/>
          <w:szCs w:val="16"/>
        </w:rPr>
        <w:t xml:space="preserve"> для лиц, не достигших 18 лет</w:t>
      </w:r>
    </w:p>
    <w:p w:rsidR="003919CA" w:rsidRPr="003919CA" w:rsidRDefault="003919CA" w:rsidP="003919CA">
      <w:pPr>
        <w:tabs>
          <w:tab w:val="center" w:pos="8221"/>
          <w:tab w:val="left" w:pos="13898"/>
        </w:tabs>
        <w:spacing w:after="0" w:line="240" w:lineRule="auto"/>
        <w:jc w:val="center"/>
        <w:rPr>
          <w:rFonts w:ascii="Times New Roman" w:hAnsi="Times New Roman"/>
          <w:b/>
          <w:sz w:val="16"/>
          <w:szCs w:val="16"/>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0"/>
        <w:gridCol w:w="3248"/>
        <w:gridCol w:w="817"/>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356"/>
        <w:gridCol w:w="286"/>
        <w:gridCol w:w="286"/>
        <w:gridCol w:w="286"/>
        <w:gridCol w:w="286"/>
        <w:gridCol w:w="286"/>
        <w:gridCol w:w="286"/>
        <w:gridCol w:w="286"/>
        <w:gridCol w:w="236"/>
        <w:gridCol w:w="236"/>
        <w:gridCol w:w="301"/>
      </w:tblGrid>
      <w:tr w:rsidR="0016543F" w:rsidRPr="003919CA" w:rsidTr="00F81855">
        <w:trPr>
          <w:trHeight w:val="110"/>
        </w:trPr>
        <w:tc>
          <w:tcPr>
            <w:tcW w:w="350" w:type="dxa"/>
            <w:vMerge w:val="restart"/>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w:t>
            </w:r>
          </w:p>
        </w:tc>
        <w:tc>
          <w:tcPr>
            <w:tcW w:w="3248" w:type="dxa"/>
            <w:vMerge w:val="restart"/>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Наименование предмета</w:t>
            </w:r>
          </w:p>
        </w:tc>
        <w:tc>
          <w:tcPr>
            <w:tcW w:w="817" w:type="dxa"/>
            <w:vMerge w:val="restart"/>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Часов по плану</w:t>
            </w:r>
          </w:p>
        </w:tc>
        <w:tc>
          <w:tcPr>
            <w:tcW w:w="11711" w:type="dxa"/>
            <w:gridSpan w:val="41"/>
          </w:tcPr>
          <w:p w:rsidR="0016543F" w:rsidRPr="003919CA" w:rsidRDefault="0016543F" w:rsidP="00F81855">
            <w:pPr>
              <w:spacing w:after="0" w:line="240" w:lineRule="auto"/>
              <w:jc w:val="center"/>
              <w:rPr>
                <w:rFonts w:ascii="Times New Roman" w:hAnsi="Times New Roman"/>
                <w:b/>
                <w:sz w:val="16"/>
                <w:szCs w:val="16"/>
              </w:rPr>
            </w:pPr>
            <w:r w:rsidRPr="003919CA">
              <w:rPr>
                <w:rFonts w:ascii="Times New Roman" w:hAnsi="Times New Roman"/>
                <w:b/>
                <w:sz w:val="16"/>
                <w:szCs w:val="16"/>
              </w:rPr>
              <w:t>Учебные дни</w:t>
            </w:r>
          </w:p>
        </w:tc>
      </w:tr>
      <w:tr w:rsidR="0016543F" w:rsidRPr="003919CA" w:rsidTr="00F81855">
        <w:trPr>
          <w:trHeight w:val="110"/>
        </w:trPr>
        <w:tc>
          <w:tcPr>
            <w:tcW w:w="350" w:type="dxa"/>
            <w:vMerge/>
            <w:vAlign w:val="center"/>
          </w:tcPr>
          <w:p w:rsidR="0016543F" w:rsidRPr="003919CA" w:rsidRDefault="0016543F" w:rsidP="00F81855">
            <w:pPr>
              <w:spacing w:after="0" w:line="240" w:lineRule="auto"/>
              <w:rPr>
                <w:rFonts w:ascii="Times New Roman" w:hAnsi="Times New Roman"/>
                <w:sz w:val="16"/>
                <w:szCs w:val="16"/>
              </w:rPr>
            </w:pPr>
          </w:p>
        </w:tc>
        <w:tc>
          <w:tcPr>
            <w:tcW w:w="3248" w:type="dxa"/>
            <w:vMerge/>
            <w:vAlign w:val="center"/>
          </w:tcPr>
          <w:p w:rsidR="0016543F" w:rsidRPr="003919CA" w:rsidRDefault="0016543F" w:rsidP="00F81855">
            <w:pPr>
              <w:spacing w:after="0" w:line="240" w:lineRule="auto"/>
              <w:rPr>
                <w:rFonts w:ascii="Times New Roman" w:hAnsi="Times New Roman"/>
                <w:b/>
                <w:sz w:val="16"/>
                <w:szCs w:val="16"/>
              </w:rPr>
            </w:pPr>
          </w:p>
        </w:tc>
        <w:tc>
          <w:tcPr>
            <w:tcW w:w="817" w:type="dxa"/>
            <w:vMerge/>
            <w:vAlign w:val="center"/>
          </w:tcPr>
          <w:p w:rsidR="0016543F" w:rsidRPr="003919CA" w:rsidRDefault="0016543F" w:rsidP="00F81855">
            <w:pPr>
              <w:spacing w:after="0" w:line="240" w:lineRule="auto"/>
              <w:rPr>
                <w:rFonts w:ascii="Times New Roman" w:hAnsi="Times New Roman"/>
                <w:b/>
                <w:sz w:val="16"/>
                <w:szCs w:val="16"/>
              </w:rPr>
            </w:pPr>
          </w:p>
        </w:tc>
        <w:tc>
          <w:tcPr>
            <w:tcW w:w="286" w:type="dxa"/>
          </w:tcPr>
          <w:p w:rsidR="0016543F" w:rsidRPr="003919CA" w:rsidRDefault="0016543F" w:rsidP="00F81855">
            <w:pPr>
              <w:spacing w:after="0" w:line="240" w:lineRule="auto"/>
              <w:ind w:left="-192" w:right="-159"/>
              <w:jc w:val="center"/>
              <w:rPr>
                <w:rFonts w:ascii="Times New Roman" w:hAnsi="Times New Roman"/>
                <w:sz w:val="16"/>
                <w:szCs w:val="16"/>
              </w:rPr>
            </w:pPr>
            <w:r w:rsidRPr="003919CA">
              <w:rPr>
                <w:rFonts w:ascii="Times New Roman" w:hAnsi="Times New Roman"/>
                <w:sz w:val="16"/>
                <w:szCs w:val="16"/>
              </w:rPr>
              <w:t>1</w:t>
            </w:r>
          </w:p>
        </w:tc>
        <w:tc>
          <w:tcPr>
            <w:tcW w:w="286" w:type="dxa"/>
          </w:tcPr>
          <w:p w:rsidR="0016543F" w:rsidRPr="003919CA" w:rsidRDefault="0016543F" w:rsidP="00F81855">
            <w:pPr>
              <w:spacing w:after="0" w:line="240" w:lineRule="auto"/>
              <w:ind w:left="-192" w:right="-159"/>
              <w:jc w:val="center"/>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ind w:left="-192" w:right="-159"/>
              <w:jc w:val="center"/>
              <w:rPr>
                <w:rFonts w:ascii="Times New Roman" w:hAnsi="Times New Roman"/>
                <w:sz w:val="16"/>
                <w:szCs w:val="16"/>
              </w:rPr>
            </w:pPr>
            <w:r w:rsidRPr="003919CA">
              <w:rPr>
                <w:rFonts w:ascii="Times New Roman" w:hAnsi="Times New Roman"/>
                <w:sz w:val="16"/>
                <w:szCs w:val="16"/>
              </w:rPr>
              <w:t>3</w:t>
            </w:r>
          </w:p>
        </w:tc>
        <w:tc>
          <w:tcPr>
            <w:tcW w:w="286" w:type="dxa"/>
          </w:tcPr>
          <w:p w:rsidR="0016543F" w:rsidRPr="003919CA" w:rsidRDefault="0016543F" w:rsidP="00F81855">
            <w:pPr>
              <w:spacing w:after="0" w:line="240" w:lineRule="auto"/>
              <w:ind w:left="-192" w:right="-159"/>
              <w:jc w:val="center"/>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ind w:left="-192" w:right="-159"/>
              <w:jc w:val="center"/>
              <w:rPr>
                <w:rFonts w:ascii="Times New Roman" w:hAnsi="Times New Roman"/>
                <w:sz w:val="16"/>
                <w:szCs w:val="16"/>
              </w:rPr>
            </w:pPr>
            <w:r w:rsidRPr="003919CA">
              <w:rPr>
                <w:rFonts w:ascii="Times New Roman" w:hAnsi="Times New Roman"/>
                <w:sz w:val="16"/>
                <w:szCs w:val="16"/>
              </w:rPr>
              <w:t>5</w:t>
            </w:r>
          </w:p>
          <w:p w:rsidR="0016543F" w:rsidRPr="003919CA" w:rsidRDefault="0016543F" w:rsidP="00F81855">
            <w:pPr>
              <w:spacing w:after="0" w:line="240" w:lineRule="auto"/>
              <w:ind w:left="-192" w:right="-159"/>
              <w:jc w:val="center"/>
              <w:rPr>
                <w:rFonts w:ascii="Times New Roman" w:hAnsi="Times New Roman"/>
                <w:sz w:val="16"/>
                <w:szCs w:val="16"/>
              </w:rPr>
            </w:pPr>
          </w:p>
        </w:tc>
        <w:tc>
          <w:tcPr>
            <w:tcW w:w="286" w:type="dxa"/>
          </w:tcPr>
          <w:p w:rsidR="0016543F" w:rsidRPr="003919CA" w:rsidRDefault="0016543F" w:rsidP="00F81855">
            <w:pPr>
              <w:spacing w:after="0" w:line="240" w:lineRule="auto"/>
              <w:ind w:left="-86" w:right="-241"/>
              <w:rPr>
                <w:rFonts w:ascii="Times New Roman" w:hAnsi="Times New Roman"/>
                <w:sz w:val="16"/>
                <w:szCs w:val="16"/>
              </w:rPr>
            </w:pPr>
            <w:r w:rsidRPr="003919CA">
              <w:rPr>
                <w:rFonts w:ascii="Times New Roman" w:hAnsi="Times New Roman"/>
                <w:sz w:val="16"/>
                <w:szCs w:val="16"/>
              </w:rPr>
              <w:t>6</w:t>
            </w:r>
          </w:p>
        </w:tc>
        <w:tc>
          <w:tcPr>
            <w:tcW w:w="286" w:type="dxa"/>
          </w:tcPr>
          <w:p w:rsidR="0016543F" w:rsidRPr="003919CA" w:rsidRDefault="0016543F" w:rsidP="00F81855">
            <w:pPr>
              <w:spacing w:after="0" w:line="240" w:lineRule="auto"/>
              <w:ind w:left="-169" w:right="-181"/>
              <w:jc w:val="center"/>
              <w:rPr>
                <w:rFonts w:ascii="Times New Roman" w:hAnsi="Times New Roman"/>
                <w:sz w:val="16"/>
                <w:szCs w:val="16"/>
              </w:rPr>
            </w:pPr>
            <w:r w:rsidRPr="003919CA">
              <w:rPr>
                <w:rFonts w:ascii="Times New Roman" w:hAnsi="Times New Roman"/>
                <w:sz w:val="16"/>
                <w:szCs w:val="16"/>
              </w:rPr>
              <w:t>7</w:t>
            </w:r>
          </w:p>
        </w:tc>
        <w:tc>
          <w:tcPr>
            <w:tcW w:w="286" w:type="dxa"/>
          </w:tcPr>
          <w:p w:rsidR="0016543F" w:rsidRPr="003919CA" w:rsidRDefault="0016543F" w:rsidP="00F81855">
            <w:pPr>
              <w:spacing w:after="0" w:line="240" w:lineRule="auto"/>
              <w:ind w:left="-183" w:right="-143"/>
              <w:jc w:val="center"/>
              <w:rPr>
                <w:rFonts w:ascii="Times New Roman" w:hAnsi="Times New Roman"/>
                <w:sz w:val="16"/>
                <w:szCs w:val="16"/>
              </w:rPr>
            </w:pPr>
            <w:r w:rsidRPr="003919CA">
              <w:rPr>
                <w:rFonts w:ascii="Times New Roman" w:hAnsi="Times New Roman"/>
                <w:sz w:val="16"/>
                <w:szCs w:val="16"/>
              </w:rPr>
              <w:t>8</w:t>
            </w:r>
          </w:p>
        </w:tc>
        <w:tc>
          <w:tcPr>
            <w:tcW w:w="286" w:type="dxa"/>
          </w:tcPr>
          <w:p w:rsidR="0016543F" w:rsidRPr="003919CA" w:rsidRDefault="0016543F" w:rsidP="00F81855">
            <w:pPr>
              <w:spacing w:after="0" w:line="240" w:lineRule="auto"/>
              <w:ind w:left="-108" w:right="-224"/>
              <w:rPr>
                <w:rFonts w:ascii="Times New Roman" w:hAnsi="Times New Roman"/>
                <w:sz w:val="16"/>
                <w:szCs w:val="16"/>
              </w:rPr>
            </w:pPr>
            <w:r w:rsidRPr="003919CA">
              <w:rPr>
                <w:rFonts w:ascii="Times New Roman" w:hAnsi="Times New Roman"/>
                <w:sz w:val="16"/>
                <w:szCs w:val="16"/>
              </w:rPr>
              <w:t>9</w:t>
            </w:r>
          </w:p>
        </w:tc>
        <w:tc>
          <w:tcPr>
            <w:tcW w:w="286" w:type="dxa"/>
          </w:tcPr>
          <w:p w:rsidR="0016543F" w:rsidRPr="003919CA" w:rsidRDefault="0016543F" w:rsidP="00F81855">
            <w:pPr>
              <w:spacing w:after="0" w:line="240" w:lineRule="auto"/>
              <w:ind w:left="-108" w:right="-184"/>
              <w:rPr>
                <w:rFonts w:ascii="Times New Roman" w:hAnsi="Times New Roman"/>
                <w:sz w:val="16"/>
                <w:szCs w:val="16"/>
              </w:rPr>
            </w:pPr>
            <w:r w:rsidRPr="003919CA">
              <w:rPr>
                <w:rFonts w:ascii="Times New Roman" w:hAnsi="Times New Roman"/>
                <w:sz w:val="16"/>
                <w:szCs w:val="16"/>
              </w:rPr>
              <w:t>10</w:t>
            </w:r>
          </w:p>
        </w:tc>
        <w:tc>
          <w:tcPr>
            <w:tcW w:w="286" w:type="dxa"/>
          </w:tcPr>
          <w:p w:rsidR="0016543F" w:rsidRPr="003919CA" w:rsidRDefault="0016543F" w:rsidP="00F81855">
            <w:pPr>
              <w:spacing w:after="0" w:line="240" w:lineRule="auto"/>
              <w:ind w:left="-108" w:right="-124"/>
              <w:rPr>
                <w:rFonts w:ascii="Times New Roman" w:hAnsi="Times New Roman"/>
                <w:sz w:val="16"/>
                <w:szCs w:val="16"/>
              </w:rPr>
            </w:pPr>
            <w:r w:rsidRPr="003919CA">
              <w:rPr>
                <w:rFonts w:ascii="Times New Roman" w:hAnsi="Times New Roman"/>
                <w:sz w:val="16"/>
                <w:szCs w:val="16"/>
              </w:rPr>
              <w:t>11</w:t>
            </w:r>
          </w:p>
        </w:tc>
        <w:tc>
          <w:tcPr>
            <w:tcW w:w="286" w:type="dxa"/>
          </w:tcPr>
          <w:p w:rsidR="0016543F" w:rsidRPr="003919CA" w:rsidRDefault="0016543F" w:rsidP="00F81855">
            <w:pPr>
              <w:spacing w:after="0" w:line="240" w:lineRule="auto"/>
              <w:ind w:left="-108" w:right="-205"/>
              <w:rPr>
                <w:rFonts w:ascii="Times New Roman" w:hAnsi="Times New Roman"/>
                <w:sz w:val="16"/>
                <w:szCs w:val="16"/>
              </w:rPr>
            </w:pPr>
            <w:r w:rsidRPr="003919CA">
              <w:rPr>
                <w:rFonts w:ascii="Times New Roman" w:hAnsi="Times New Roman"/>
                <w:sz w:val="16"/>
                <w:szCs w:val="16"/>
              </w:rPr>
              <w:t>12</w:t>
            </w:r>
          </w:p>
        </w:tc>
        <w:tc>
          <w:tcPr>
            <w:tcW w:w="286" w:type="dxa"/>
          </w:tcPr>
          <w:p w:rsidR="0016543F" w:rsidRPr="003919CA" w:rsidRDefault="0016543F" w:rsidP="00F81855">
            <w:pPr>
              <w:spacing w:after="0" w:line="240" w:lineRule="auto"/>
              <w:ind w:left="-108" w:right="-144"/>
              <w:rPr>
                <w:rFonts w:ascii="Times New Roman" w:hAnsi="Times New Roman"/>
                <w:sz w:val="16"/>
                <w:szCs w:val="16"/>
              </w:rPr>
            </w:pPr>
            <w:r w:rsidRPr="003919CA">
              <w:rPr>
                <w:rFonts w:ascii="Times New Roman" w:hAnsi="Times New Roman"/>
                <w:sz w:val="16"/>
                <w:szCs w:val="16"/>
              </w:rPr>
              <w:t>13</w:t>
            </w:r>
          </w:p>
        </w:tc>
        <w:tc>
          <w:tcPr>
            <w:tcW w:w="286" w:type="dxa"/>
          </w:tcPr>
          <w:p w:rsidR="0016543F" w:rsidRPr="003919CA" w:rsidRDefault="0016543F" w:rsidP="00F81855">
            <w:pPr>
              <w:spacing w:after="0" w:line="240" w:lineRule="auto"/>
              <w:ind w:left="-160" w:right="-226"/>
              <w:jc w:val="center"/>
              <w:rPr>
                <w:rFonts w:ascii="Times New Roman" w:hAnsi="Times New Roman"/>
                <w:sz w:val="16"/>
                <w:szCs w:val="16"/>
              </w:rPr>
            </w:pPr>
            <w:r w:rsidRPr="003919CA">
              <w:rPr>
                <w:rFonts w:ascii="Times New Roman" w:hAnsi="Times New Roman"/>
                <w:sz w:val="16"/>
                <w:szCs w:val="16"/>
              </w:rPr>
              <w:t>14</w:t>
            </w:r>
          </w:p>
        </w:tc>
        <w:tc>
          <w:tcPr>
            <w:tcW w:w="286" w:type="dxa"/>
          </w:tcPr>
          <w:p w:rsidR="0016543F" w:rsidRPr="003919CA" w:rsidRDefault="0016543F" w:rsidP="00F81855">
            <w:pPr>
              <w:spacing w:after="0" w:line="240" w:lineRule="auto"/>
              <w:ind w:right="-186"/>
              <w:rPr>
                <w:rFonts w:ascii="Times New Roman" w:hAnsi="Times New Roman"/>
                <w:sz w:val="16"/>
                <w:szCs w:val="16"/>
              </w:rPr>
            </w:pPr>
            <w:r w:rsidRPr="003919CA">
              <w:rPr>
                <w:rFonts w:ascii="Times New Roman" w:hAnsi="Times New Roman"/>
                <w:sz w:val="16"/>
                <w:szCs w:val="16"/>
              </w:rPr>
              <w:t>15</w:t>
            </w:r>
          </w:p>
        </w:tc>
        <w:tc>
          <w:tcPr>
            <w:tcW w:w="286" w:type="dxa"/>
          </w:tcPr>
          <w:p w:rsidR="0016543F" w:rsidRPr="003919CA" w:rsidRDefault="0016543F" w:rsidP="00F81855">
            <w:pPr>
              <w:spacing w:after="0" w:line="240" w:lineRule="auto"/>
              <w:ind w:left="-108" w:right="-125"/>
              <w:rPr>
                <w:rFonts w:ascii="Times New Roman" w:hAnsi="Times New Roman"/>
                <w:sz w:val="16"/>
                <w:szCs w:val="16"/>
              </w:rPr>
            </w:pPr>
            <w:r w:rsidRPr="003919CA">
              <w:rPr>
                <w:rFonts w:ascii="Times New Roman" w:hAnsi="Times New Roman"/>
                <w:sz w:val="16"/>
                <w:szCs w:val="16"/>
              </w:rPr>
              <w:t>16</w:t>
            </w:r>
          </w:p>
        </w:tc>
        <w:tc>
          <w:tcPr>
            <w:tcW w:w="286" w:type="dxa"/>
          </w:tcPr>
          <w:p w:rsidR="0016543F" w:rsidRPr="003919CA" w:rsidRDefault="0016543F" w:rsidP="00F81855">
            <w:pPr>
              <w:spacing w:after="0" w:line="240" w:lineRule="auto"/>
              <w:ind w:left="-108" w:right="-207"/>
              <w:rPr>
                <w:rFonts w:ascii="Times New Roman" w:hAnsi="Times New Roman"/>
                <w:sz w:val="16"/>
                <w:szCs w:val="16"/>
              </w:rPr>
            </w:pPr>
            <w:r w:rsidRPr="003919CA">
              <w:rPr>
                <w:rFonts w:ascii="Times New Roman" w:hAnsi="Times New Roman"/>
                <w:sz w:val="16"/>
                <w:szCs w:val="16"/>
              </w:rPr>
              <w:t>17</w:t>
            </w:r>
          </w:p>
        </w:tc>
        <w:tc>
          <w:tcPr>
            <w:tcW w:w="286" w:type="dxa"/>
          </w:tcPr>
          <w:p w:rsidR="0016543F" w:rsidRPr="003919CA" w:rsidRDefault="0016543F" w:rsidP="00F81855">
            <w:pPr>
              <w:spacing w:after="0" w:line="240" w:lineRule="auto"/>
              <w:ind w:left="-108" w:right="-146"/>
              <w:rPr>
                <w:rFonts w:ascii="Times New Roman" w:hAnsi="Times New Roman"/>
                <w:sz w:val="16"/>
                <w:szCs w:val="16"/>
              </w:rPr>
            </w:pPr>
            <w:r w:rsidRPr="003919CA">
              <w:rPr>
                <w:rFonts w:ascii="Times New Roman" w:hAnsi="Times New Roman"/>
                <w:sz w:val="16"/>
                <w:szCs w:val="16"/>
              </w:rPr>
              <w:t>18</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19</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20</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21</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22</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23</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24</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25</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26</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27</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28</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29</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30</w:t>
            </w:r>
          </w:p>
        </w:tc>
        <w:tc>
          <w:tcPr>
            <w:tcW w:w="35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31</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32</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33</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34</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35</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36</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37</w:t>
            </w:r>
          </w:p>
        </w:tc>
        <w:tc>
          <w:tcPr>
            <w:tcW w:w="28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38</w:t>
            </w:r>
          </w:p>
        </w:tc>
        <w:tc>
          <w:tcPr>
            <w:tcW w:w="23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39</w:t>
            </w:r>
          </w:p>
        </w:tc>
        <w:tc>
          <w:tcPr>
            <w:tcW w:w="236"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40</w:t>
            </w:r>
          </w:p>
        </w:tc>
        <w:tc>
          <w:tcPr>
            <w:tcW w:w="301" w:type="dxa"/>
          </w:tcPr>
          <w:p w:rsidR="0016543F" w:rsidRPr="003919CA" w:rsidRDefault="0016543F" w:rsidP="00F81855">
            <w:pPr>
              <w:spacing w:after="0" w:line="240" w:lineRule="auto"/>
              <w:ind w:left="-108" w:right="-86"/>
              <w:rPr>
                <w:rFonts w:ascii="Times New Roman" w:hAnsi="Times New Roman"/>
                <w:sz w:val="16"/>
                <w:szCs w:val="16"/>
              </w:rPr>
            </w:pPr>
            <w:r w:rsidRPr="003919CA">
              <w:rPr>
                <w:rFonts w:ascii="Times New Roman" w:hAnsi="Times New Roman"/>
                <w:sz w:val="16"/>
                <w:szCs w:val="16"/>
              </w:rPr>
              <w:t>41</w:t>
            </w:r>
          </w:p>
        </w:tc>
      </w:tr>
      <w:tr w:rsidR="0016543F" w:rsidRPr="003919CA" w:rsidTr="00F81855">
        <w:tc>
          <w:tcPr>
            <w:tcW w:w="16126" w:type="dxa"/>
            <w:gridSpan w:val="44"/>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Базовый цикл</w:t>
            </w: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1</w:t>
            </w:r>
          </w:p>
        </w:tc>
        <w:tc>
          <w:tcPr>
            <w:tcW w:w="3248" w:type="dxa"/>
            <w:vAlign w:val="center"/>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Основы законодательства в сфере дорожного движения</w:t>
            </w:r>
          </w:p>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r>
              <w:rPr>
                <w:rFonts w:ascii="Times New Roman" w:hAnsi="Times New Roman"/>
                <w:sz w:val="16"/>
                <w:szCs w:val="16"/>
              </w:rPr>
              <w:t>5</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r>
              <w:rPr>
                <w:rFonts w:ascii="Times New Roman" w:hAnsi="Times New Roman"/>
                <w:sz w:val="16"/>
                <w:szCs w:val="16"/>
              </w:rPr>
              <w:t>4</w:t>
            </w: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3248" w:type="dxa"/>
            <w:vAlign w:val="center"/>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 xml:space="preserve">Психофизиологические основы деятельности водителя </w:t>
            </w: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1</w:t>
            </w:r>
            <w:r>
              <w:rPr>
                <w:rFonts w:ascii="Times New Roman" w:hAnsi="Times New Roman"/>
                <w:sz w:val="16"/>
                <w:szCs w:val="16"/>
              </w:rPr>
              <w:t>5</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Pr>
                <w:rFonts w:ascii="Times New Roman" w:hAnsi="Times New Roman"/>
                <w:sz w:val="16"/>
                <w:szCs w:val="16"/>
              </w:rPr>
              <w:t>4</w:t>
            </w: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p>
        </w:tc>
        <w:tc>
          <w:tcPr>
            <w:tcW w:w="286" w:type="dxa"/>
          </w:tcPr>
          <w:p w:rsidR="0016543F" w:rsidRDefault="0016543F" w:rsidP="00F81855">
            <w:pPr>
              <w:spacing w:after="0" w:line="240" w:lineRule="auto"/>
              <w:rPr>
                <w:rFonts w:ascii="Times New Roman" w:hAnsi="Times New Roman"/>
                <w:sz w:val="16"/>
                <w:szCs w:val="16"/>
              </w:rPr>
            </w:pPr>
          </w:p>
          <w:p w:rsidR="0016543F"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3</w:t>
            </w:r>
          </w:p>
        </w:tc>
        <w:tc>
          <w:tcPr>
            <w:tcW w:w="3248" w:type="dxa"/>
            <w:vAlign w:val="center"/>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 xml:space="preserve">Основы управления транспортными средствами </w:t>
            </w: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15</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p w:rsidR="0016543F" w:rsidRPr="003919CA" w:rsidRDefault="0016543F" w:rsidP="00F81855">
            <w:pPr>
              <w:spacing w:after="0" w:line="240" w:lineRule="auto"/>
              <w:rPr>
                <w:rFonts w:ascii="Times New Roman" w:hAnsi="Times New Roman"/>
                <w:b/>
                <w:sz w:val="16"/>
                <w:szCs w:val="16"/>
              </w:rPr>
            </w:pPr>
          </w:p>
        </w:tc>
        <w:tc>
          <w:tcPr>
            <w:tcW w:w="286" w:type="dxa"/>
          </w:tcPr>
          <w:p w:rsidR="0016543F" w:rsidRDefault="0016543F" w:rsidP="00F81855">
            <w:pPr>
              <w:spacing w:after="0" w:line="240" w:lineRule="auto"/>
              <w:rPr>
                <w:rFonts w:ascii="Times New Roman" w:hAnsi="Times New Roman"/>
                <w:b/>
                <w:sz w:val="16"/>
                <w:szCs w:val="16"/>
              </w:rPr>
            </w:pPr>
          </w:p>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b/>
                <w:sz w:val="16"/>
                <w:szCs w:val="16"/>
              </w:rPr>
              <w:t>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3248" w:type="dxa"/>
            <w:vAlign w:val="center"/>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 xml:space="preserve">Первая помощь при дорожно-транспортном происшествии </w:t>
            </w: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17</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p>
        </w:tc>
        <w:tc>
          <w:tcPr>
            <w:tcW w:w="286" w:type="dxa"/>
          </w:tcPr>
          <w:p w:rsidR="0016543F" w:rsidRDefault="0016543F" w:rsidP="00F81855">
            <w:pPr>
              <w:spacing w:after="0" w:line="240" w:lineRule="auto"/>
              <w:rPr>
                <w:rFonts w:ascii="Times New Roman" w:hAnsi="Times New Roman"/>
                <w:b/>
                <w:sz w:val="16"/>
                <w:szCs w:val="16"/>
              </w:rPr>
            </w:pPr>
          </w:p>
          <w:p w:rsidR="0016543F" w:rsidRDefault="0016543F" w:rsidP="00F81855">
            <w:pPr>
              <w:spacing w:after="0" w:line="240" w:lineRule="auto"/>
              <w:rPr>
                <w:rFonts w:ascii="Times New Roman" w:hAnsi="Times New Roman"/>
                <w:b/>
                <w:sz w:val="16"/>
                <w:szCs w:val="16"/>
              </w:rPr>
            </w:pPr>
          </w:p>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b/>
                <w:sz w:val="16"/>
                <w:szCs w:val="16"/>
              </w:rPr>
              <w:t>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16126" w:type="dxa"/>
            <w:gridSpan w:val="44"/>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Специальный цикл</w:t>
            </w: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5</w:t>
            </w:r>
          </w:p>
        </w:tc>
        <w:tc>
          <w:tcPr>
            <w:tcW w:w="3248" w:type="dxa"/>
            <w:vAlign w:val="center"/>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 xml:space="preserve">Устройство и техническое обслуживание транспортных средств категории «В» как объектов управления </w:t>
            </w: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p>
        </w:tc>
        <w:tc>
          <w:tcPr>
            <w:tcW w:w="356" w:type="dxa"/>
          </w:tcPr>
          <w:p w:rsidR="0016543F" w:rsidRDefault="0016543F" w:rsidP="00F81855">
            <w:pPr>
              <w:spacing w:after="0" w:line="240" w:lineRule="auto"/>
              <w:rPr>
                <w:rFonts w:ascii="Times New Roman" w:hAnsi="Times New Roman"/>
                <w:b/>
                <w:sz w:val="16"/>
                <w:szCs w:val="16"/>
              </w:rPr>
            </w:pPr>
          </w:p>
          <w:p w:rsidR="0016543F" w:rsidRDefault="0016543F" w:rsidP="00F81855">
            <w:pPr>
              <w:spacing w:after="0" w:line="240" w:lineRule="auto"/>
              <w:rPr>
                <w:rFonts w:ascii="Times New Roman" w:hAnsi="Times New Roman"/>
                <w:b/>
                <w:sz w:val="16"/>
                <w:szCs w:val="16"/>
              </w:rPr>
            </w:pPr>
          </w:p>
          <w:p w:rsidR="0016543F" w:rsidRDefault="0016543F" w:rsidP="00F81855">
            <w:pPr>
              <w:spacing w:after="0" w:line="240" w:lineRule="auto"/>
              <w:rPr>
                <w:rFonts w:ascii="Times New Roman" w:hAnsi="Times New Roman"/>
                <w:b/>
                <w:sz w:val="16"/>
                <w:szCs w:val="16"/>
              </w:rPr>
            </w:pPr>
          </w:p>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b/>
                <w:sz w:val="16"/>
                <w:szCs w:val="16"/>
              </w:rPr>
              <w:t>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6</w:t>
            </w:r>
          </w:p>
        </w:tc>
        <w:tc>
          <w:tcPr>
            <w:tcW w:w="3248" w:type="dxa"/>
            <w:vAlign w:val="center"/>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 xml:space="preserve">Основы управления транспортными средствами категории «В» </w:t>
            </w: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13</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35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b/>
                <w:sz w:val="16"/>
                <w:szCs w:val="16"/>
              </w:rPr>
              <w:t>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7</w:t>
            </w:r>
          </w:p>
        </w:tc>
        <w:tc>
          <w:tcPr>
            <w:tcW w:w="3248" w:type="dxa"/>
            <w:vAlign w:val="center"/>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Вождение транспортного средства категории «В» (с механической трансмиссией</w:t>
            </w:r>
            <w:r>
              <w:rPr>
                <w:rFonts w:ascii="Times New Roman" w:hAnsi="Times New Roman"/>
                <w:sz w:val="16"/>
                <w:szCs w:val="16"/>
              </w:rPr>
              <w:t>/автоматической)</w:t>
            </w: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sz w:val="16"/>
                <w:szCs w:val="16"/>
              </w:rPr>
              <w:t xml:space="preserve"> </w:t>
            </w: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Pr>
                <w:rFonts w:ascii="Times New Roman" w:hAnsi="Times New Roman"/>
                <w:sz w:val="16"/>
                <w:szCs w:val="16"/>
              </w:rPr>
              <w:t>58/56</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35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3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r>
              <w:rPr>
                <w:rFonts w:ascii="Times New Roman" w:hAnsi="Times New Roman"/>
                <w:sz w:val="16"/>
                <w:szCs w:val="16"/>
              </w:rPr>
              <w:t>/0</w:t>
            </w:r>
          </w:p>
        </w:tc>
        <w:tc>
          <w:tcPr>
            <w:tcW w:w="236" w:type="dxa"/>
          </w:tcPr>
          <w:p w:rsidR="0016543F" w:rsidRPr="003919CA" w:rsidRDefault="0016543F" w:rsidP="00F81855">
            <w:pPr>
              <w:spacing w:after="0" w:line="240" w:lineRule="auto"/>
              <w:rPr>
                <w:rFonts w:ascii="Times New Roman" w:hAnsi="Times New Roman"/>
                <w:b/>
                <w:sz w:val="16"/>
                <w:szCs w:val="16"/>
              </w:rPr>
            </w:pPr>
          </w:p>
          <w:p w:rsidR="0016543F" w:rsidRPr="003919CA" w:rsidRDefault="0016543F" w:rsidP="00F81855">
            <w:pPr>
              <w:spacing w:after="0" w:line="240" w:lineRule="auto"/>
              <w:rPr>
                <w:rFonts w:ascii="Times New Roman" w:hAnsi="Times New Roman"/>
                <w:b/>
                <w:sz w:val="16"/>
                <w:szCs w:val="16"/>
              </w:rPr>
            </w:pPr>
          </w:p>
          <w:p w:rsidR="0016543F" w:rsidRPr="003919CA" w:rsidRDefault="0016543F" w:rsidP="00F81855">
            <w:pPr>
              <w:spacing w:after="0" w:line="240" w:lineRule="auto"/>
              <w:rPr>
                <w:rFonts w:ascii="Times New Roman" w:hAnsi="Times New Roman"/>
                <w:b/>
                <w:sz w:val="16"/>
                <w:szCs w:val="16"/>
              </w:rPr>
            </w:pP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2</w:t>
            </w: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16126" w:type="dxa"/>
            <w:gridSpan w:val="44"/>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Профессиональный цикл</w:t>
            </w: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8</w:t>
            </w:r>
          </w:p>
        </w:tc>
        <w:tc>
          <w:tcPr>
            <w:tcW w:w="3248"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 xml:space="preserve">Организация и выполнение грузовых перевозок автомобильным транспортом </w:t>
            </w: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9</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p>
        </w:tc>
        <w:tc>
          <w:tcPr>
            <w:tcW w:w="286" w:type="dxa"/>
          </w:tcPr>
          <w:p w:rsidR="0016543F" w:rsidRDefault="0016543F" w:rsidP="00F81855">
            <w:pPr>
              <w:spacing w:after="0" w:line="240" w:lineRule="auto"/>
              <w:rPr>
                <w:rFonts w:ascii="Times New Roman" w:hAnsi="Times New Roman"/>
                <w:sz w:val="16"/>
                <w:szCs w:val="16"/>
              </w:rPr>
            </w:pPr>
          </w:p>
          <w:p w:rsidR="0016543F"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b/>
                <w:sz w:val="16"/>
                <w:szCs w:val="16"/>
              </w:rPr>
              <w:t>1</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rPr>
          <w:trHeight w:val="90"/>
        </w:trPr>
        <w:tc>
          <w:tcPr>
            <w:tcW w:w="350"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9</w:t>
            </w:r>
          </w:p>
        </w:tc>
        <w:tc>
          <w:tcPr>
            <w:tcW w:w="3248"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 xml:space="preserve">Организация и выполнение пассажирских перевозок автомобильным транспортом </w:t>
            </w: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Зачет</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7</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8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tc>
        <w:tc>
          <w:tcPr>
            <w:tcW w:w="236"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2</w:t>
            </w:r>
          </w:p>
          <w:p w:rsidR="0016543F" w:rsidRPr="003919CA" w:rsidRDefault="0016543F" w:rsidP="00F81855">
            <w:pPr>
              <w:spacing w:after="0" w:line="240" w:lineRule="auto"/>
              <w:rPr>
                <w:rFonts w:ascii="Times New Roman" w:hAnsi="Times New Roman"/>
                <w:sz w:val="16"/>
                <w:szCs w:val="16"/>
              </w:rPr>
            </w:pPr>
          </w:p>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1</w:t>
            </w:r>
          </w:p>
        </w:tc>
        <w:tc>
          <w:tcPr>
            <w:tcW w:w="236" w:type="dxa"/>
          </w:tcPr>
          <w:p w:rsidR="0016543F" w:rsidRPr="003919CA" w:rsidRDefault="0016543F" w:rsidP="00F81855">
            <w:pPr>
              <w:spacing w:after="0" w:line="240" w:lineRule="auto"/>
              <w:rPr>
                <w:rFonts w:ascii="Times New Roman" w:hAnsi="Times New Roman"/>
                <w:b/>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r w:rsidR="0016543F" w:rsidRPr="003919CA" w:rsidTr="00F81855">
        <w:tc>
          <w:tcPr>
            <w:tcW w:w="350" w:type="dxa"/>
          </w:tcPr>
          <w:p w:rsidR="0016543F" w:rsidRPr="003919CA" w:rsidRDefault="0016543F" w:rsidP="00F81855">
            <w:pPr>
              <w:spacing w:after="0" w:line="240" w:lineRule="auto"/>
              <w:rPr>
                <w:rFonts w:ascii="Times New Roman" w:hAnsi="Times New Roman"/>
                <w:sz w:val="16"/>
                <w:szCs w:val="16"/>
              </w:rPr>
            </w:pPr>
          </w:p>
        </w:tc>
        <w:tc>
          <w:tcPr>
            <w:tcW w:w="3248" w:type="dxa"/>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Квалификационный экзамен</w:t>
            </w:r>
          </w:p>
        </w:tc>
        <w:tc>
          <w:tcPr>
            <w:tcW w:w="817" w:type="dxa"/>
          </w:tcPr>
          <w:p w:rsidR="0016543F" w:rsidRPr="003919CA" w:rsidRDefault="0016543F" w:rsidP="00F81855">
            <w:pPr>
              <w:spacing w:after="0" w:line="240" w:lineRule="auto"/>
              <w:rPr>
                <w:rFonts w:ascii="Times New Roman" w:hAnsi="Times New Roman"/>
                <w:sz w:val="16"/>
                <w:szCs w:val="16"/>
              </w:rPr>
            </w:pPr>
            <w:r w:rsidRPr="003919CA">
              <w:rPr>
                <w:rFonts w:ascii="Times New Roman" w:hAnsi="Times New Roman"/>
                <w:sz w:val="16"/>
                <w:szCs w:val="16"/>
              </w:rPr>
              <w:t>4</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4</w:t>
            </w:r>
          </w:p>
        </w:tc>
      </w:tr>
      <w:tr w:rsidR="0016543F" w:rsidRPr="003919CA" w:rsidTr="00F81855">
        <w:trPr>
          <w:trHeight w:val="304"/>
        </w:trPr>
        <w:tc>
          <w:tcPr>
            <w:tcW w:w="350" w:type="dxa"/>
          </w:tcPr>
          <w:p w:rsidR="0016543F" w:rsidRPr="003919CA" w:rsidRDefault="0016543F" w:rsidP="00F81855">
            <w:pPr>
              <w:spacing w:after="0" w:line="240" w:lineRule="auto"/>
              <w:rPr>
                <w:rFonts w:ascii="Times New Roman" w:hAnsi="Times New Roman"/>
                <w:sz w:val="16"/>
                <w:szCs w:val="16"/>
              </w:rPr>
            </w:pPr>
          </w:p>
        </w:tc>
        <w:tc>
          <w:tcPr>
            <w:tcW w:w="3248" w:type="dxa"/>
          </w:tcPr>
          <w:p w:rsidR="0016543F" w:rsidRPr="003919CA" w:rsidRDefault="0016543F" w:rsidP="00F81855">
            <w:pPr>
              <w:spacing w:after="0" w:line="240" w:lineRule="auto"/>
              <w:rPr>
                <w:rFonts w:ascii="Times New Roman" w:hAnsi="Times New Roman"/>
                <w:b/>
                <w:sz w:val="16"/>
                <w:szCs w:val="16"/>
              </w:rPr>
            </w:pPr>
            <w:r w:rsidRPr="003919CA">
              <w:rPr>
                <w:rFonts w:ascii="Times New Roman" w:hAnsi="Times New Roman"/>
                <w:b/>
                <w:sz w:val="16"/>
                <w:szCs w:val="16"/>
              </w:rPr>
              <w:t>Итого:</w:t>
            </w:r>
          </w:p>
        </w:tc>
        <w:tc>
          <w:tcPr>
            <w:tcW w:w="817" w:type="dxa"/>
          </w:tcPr>
          <w:p w:rsidR="0016543F" w:rsidRPr="003919CA" w:rsidRDefault="0016543F" w:rsidP="00F81855">
            <w:pPr>
              <w:spacing w:after="0" w:line="240" w:lineRule="auto"/>
              <w:rPr>
                <w:rFonts w:ascii="Times New Roman" w:hAnsi="Times New Roman"/>
                <w:b/>
                <w:sz w:val="16"/>
                <w:szCs w:val="16"/>
              </w:rPr>
            </w:pPr>
            <w:r>
              <w:rPr>
                <w:rFonts w:ascii="Times New Roman" w:hAnsi="Times New Roman"/>
                <w:b/>
                <w:sz w:val="16"/>
                <w:szCs w:val="16"/>
              </w:rPr>
              <w:t>204/202</w:t>
            </w: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35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8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236" w:type="dxa"/>
          </w:tcPr>
          <w:p w:rsidR="0016543F" w:rsidRPr="003919CA" w:rsidRDefault="0016543F" w:rsidP="00F81855">
            <w:pPr>
              <w:spacing w:after="0" w:line="240" w:lineRule="auto"/>
              <w:rPr>
                <w:rFonts w:ascii="Times New Roman" w:hAnsi="Times New Roman"/>
                <w:sz w:val="16"/>
                <w:szCs w:val="16"/>
              </w:rPr>
            </w:pPr>
          </w:p>
        </w:tc>
        <w:tc>
          <w:tcPr>
            <w:tcW w:w="301" w:type="dxa"/>
          </w:tcPr>
          <w:p w:rsidR="0016543F" w:rsidRPr="003919CA" w:rsidRDefault="0016543F" w:rsidP="00F81855">
            <w:pPr>
              <w:spacing w:after="0" w:line="240" w:lineRule="auto"/>
              <w:rPr>
                <w:rFonts w:ascii="Times New Roman" w:hAnsi="Times New Roman"/>
                <w:sz w:val="16"/>
                <w:szCs w:val="16"/>
              </w:rPr>
            </w:pPr>
          </w:p>
        </w:tc>
      </w:tr>
    </w:tbl>
    <w:p w:rsidR="003919CA" w:rsidRPr="003919CA" w:rsidRDefault="003919CA" w:rsidP="003919CA">
      <w:pPr>
        <w:spacing w:after="0" w:line="240" w:lineRule="auto"/>
        <w:rPr>
          <w:rFonts w:ascii="Times New Roman" w:hAnsi="Times New Roman"/>
          <w:sz w:val="16"/>
          <w:szCs w:val="16"/>
        </w:rPr>
      </w:pPr>
    </w:p>
    <w:p w:rsidR="003919CA" w:rsidRPr="003919CA" w:rsidRDefault="003919CA" w:rsidP="003919CA">
      <w:pPr>
        <w:spacing w:after="0" w:line="240" w:lineRule="auto"/>
        <w:rPr>
          <w:rFonts w:ascii="Times New Roman" w:hAnsi="Times New Roman"/>
          <w:sz w:val="16"/>
          <w:szCs w:val="16"/>
        </w:rPr>
      </w:pPr>
    </w:p>
    <w:p w:rsidR="003919CA" w:rsidRPr="003919CA" w:rsidRDefault="003919CA" w:rsidP="003919CA">
      <w:pPr>
        <w:spacing w:after="0" w:line="240" w:lineRule="auto"/>
        <w:rPr>
          <w:rFonts w:ascii="Times New Roman" w:hAnsi="Times New Roman"/>
          <w:sz w:val="16"/>
          <w:szCs w:val="16"/>
        </w:rPr>
      </w:pPr>
    </w:p>
    <w:p w:rsidR="003919CA" w:rsidRPr="003919CA" w:rsidRDefault="00C6439A" w:rsidP="003919CA">
      <w:pPr>
        <w:spacing w:after="0" w:line="240" w:lineRule="auto"/>
        <w:rPr>
          <w:rFonts w:ascii="Times New Roman" w:hAnsi="Times New Roman"/>
          <w:sz w:val="16"/>
          <w:szCs w:val="16"/>
        </w:rPr>
      </w:pPr>
      <w:r>
        <w:rPr>
          <w:rFonts w:ascii="Times New Roman" w:hAnsi="Times New Roman"/>
          <w:sz w:val="16"/>
          <w:szCs w:val="16"/>
        </w:rPr>
        <w:t>Заместитель председателя</w:t>
      </w:r>
      <w:r w:rsidR="003919CA" w:rsidRPr="003919CA">
        <w:rPr>
          <w:rFonts w:ascii="Times New Roman" w:hAnsi="Times New Roman"/>
          <w:sz w:val="16"/>
          <w:szCs w:val="16"/>
        </w:rPr>
        <w:t xml:space="preserve"> по учебной работе ____________________/___________________/</w:t>
      </w:r>
    </w:p>
    <w:p w:rsidR="0031786E" w:rsidRPr="003919CA" w:rsidRDefault="0031786E" w:rsidP="003919CA">
      <w:pPr>
        <w:spacing w:after="0" w:line="240" w:lineRule="auto"/>
        <w:rPr>
          <w:rFonts w:ascii="Times New Roman" w:hAnsi="Times New Roman"/>
          <w:b/>
          <w:bCs/>
          <w:vanish/>
          <w:color w:val="000000"/>
          <w:sz w:val="16"/>
          <w:szCs w:val="16"/>
          <w:lang w:eastAsia="ru-RU"/>
        </w:rPr>
      </w:pPr>
    </w:p>
    <w:sectPr w:rsidR="0031786E" w:rsidRPr="003919CA" w:rsidSect="003919CA">
      <w:pgSz w:w="16838" w:h="11906" w:orient="landscape"/>
      <w:pgMar w:top="567" w:right="567" w:bottom="567"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27E" w:rsidRDefault="00BD327E">
      <w:r>
        <w:separator/>
      </w:r>
    </w:p>
  </w:endnote>
  <w:endnote w:type="continuationSeparator" w:id="0">
    <w:p w:rsidR="00BD327E" w:rsidRDefault="00BD32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58" w:rsidRDefault="00221658" w:rsidP="00BC6AE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221658" w:rsidRDefault="00221658" w:rsidP="007847CA">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58" w:rsidRDefault="00221658" w:rsidP="00BC6AE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882903">
      <w:rPr>
        <w:rStyle w:val="aa"/>
        <w:noProof/>
      </w:rPr>
      <w:t>46</w:t>
    </w:r>
    <w:r>
      <w:rPr>
        <w:rStyle w:val="aa"/>
      </w:rPr>
      <w:fldChar w:fldCharType="end"/>
    </w:r>
  </w:p>
  <w:p w:rsidR="00221658" w:rsidRDefault="00221658" w:rsidP="007847CA">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27E" w:rsidRDefault="00BD327E">
      <w:r>
        <w:separator/>
      </w:r>
    </w:p>
  </w:footnote>
  <w:footnote w:type="continuationSeparator" w:id="0">
    <w:p w:rsidR="00BD327E" w:rsidRDefault="00BD32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70DD8"/>
    <w:multiLevelType w:val="hybridMultilevel"/>
    <w:tmpl w:val="B1323D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74D1F19"/>
    <w:multiLevelType w:val="multilevel"/>
    <w:tmpl w:val="5D5C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A612F4"/>
    <w:multiLevelType w:val="multilevel"/>
    <w:tmpl w:val="F5D0E20E"/>
    <w:lvl w:ilvl="0">
      <w:start w:val="1"/>
      <w:numFmt w:val="decimal"/>
      <w:lvlText w:val="%1."/>
      <w:lvlJc w:val="left"/>
      <w:pPr>
        <w:ind w:left="720" w:hanging="360"/>
      </w:pPr>
      <w:rPr>
        <w:rFonts w:cs="Times New Roman" w:hint="default"/>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927965"/>
    <w:rsid w:val="0000009D"/>
    <w:rsid w:val="00046C51"/>
    <w:rsid w:val="000675E5"/>
    <w:rsid w:val="0007339A"/>
    <w:rsid w:val="00073D9C"/>
    <w:rsid w:val="000752BC"/>
    <w:rsid w:val="0009042A"/>
    <w:rsid w:val="000B37E3"/>
    <w:rsid w:val="000D4033"/>
    <w:rsid w:val="000F2696"/>
    <w:rsid w:val="000F6DF4"/>
    <w:rsid w:val="000F73C3"/>
    <w:rsid w:val="001223FE"/>
    <w:rsid w:val="001226EC"/>
    <w:rsid w:val="001255D0"/>
    <w:rsid w:val="00147B7B"/>
    <w:rsid w:val="0016543F"/>
    <w:rsid w:val="001847DD"/>
    <w:rsid w:val="00193757"/>
    <w:rsid w:val="001948E4"/>
    <w:rsid w:val="00197B92"/>
    <w:rsid w:val="001B3BC3"/>
    <w:rsid w:val="001E4D56"/>
    <w:rsid w:val="001F15E6"/>
    <w:rsid w:val="00203646"/>
    <w:rsid w:val="00221658"/>
    <w:rsid w:val="0023138E"/>
    <w:rsid w:val="002375E4"/>
    <w:rsid w:val="00241683"/>
    <w:rsid w:val="0024238B"/>
    <w:rsid w:val="00245867"/>
    <w:rsid w:val="00252094"/>
    <w:rsid w:val="002554D1"/>
    <w:rsid w:val="00265181"/>
    <w:rsid w:val="00266B0B"/>
    <w:rsid w:val="00270283"/>
    <w:rsid w:val="00273AF1"/>
    <w:rsid w:val="002872EB"/>
    <w:rsid w:val="002B0B2A"/>
    <w:rsid w:val="002B0F35"/>
    <w:rsid w:val="002B4228"/>
    <w:rsid w:val="002B7032"/>
    <w:rsid w:val="002C03AA"/>
    <w:rsid w:val="002F6057"/>
    <w:rsid w:val="0031786E"/>
    <w:rsid w:val="00323AB7"/>
    <w:rsid w:val="00324047"/>
    <w:rsid w:val="0032781F"/>
    <w:rsid w:val="0035500F"/>
    <w:rsid w:val="00361551"/>
    <w:rsid w:val="003708F5"/>
    <w:rsid w:val="00375BB6"/>
    <w:rsid w:val="00382B51"/>
    <w:rsid w:val="00386C45"/>
    <w:rsid w:val="003870BD"/>
    <w:rsid w:val="003876E2"/>
    <w:rsid w:val="003919CA"/>
    <w:rsid w:val="0039696F"/>
    <w:rsid w:val="003A3E30"/>
    <w:rsid w:val="003B4122"/>
    <w:rsid w:val="003B65B5"/>
    <w:rsid w:val="003D76D7"/>
    <w:rsid w:val="003E5877"/>
    <w:rsid w:val="003F45DA"/>
    <w:rsid w:val="00410FB2"/>
    <w:rsid w:val="0041455A"/>
    <w:rsid w:val="00426540"/>
    <w:rsid w:val="004413CC"/>
    <w:rsid w:val="004415DE"/>
    <w:rsid w:val="004438FB"/>
    <w:rsid w:val="00445506"/>
    <w:rsid w:val="00461B0B"/>
    <w:rsid w:val="00483886"/>
    <w:rsid w:val="00494ABD"/>
    <w:rsid w:val="004A32D6"/>
    <w:rsid w:val="004C3CDB"/>
    <w:rsid w:val="004E1245"/>
    <w:rsid w:val="004E5841"/>
    <w:rsid w:val="004F2850"/>
    <w:rsid w:val="004F6B36"/>
    <w:rsid w:val="004F7494"/>
    <w:rsid w:val="0051412B"/>
    <w:rsid w:val="00531ECB"/>
    <w:rsid w:val="00536DAF"/>
    <w:rsid w:val="005446B2"/>
    <w:rsid w:val="00545A4D"/>
    <w:rsid w:val="00560A47"/>
    <w:rsid w:val="0056461A"/>
    <w:rsid w:val="00574070"/>
    <w:rsid w:val="00593D8D"/>
    <w:rsid w:val="00594772"/>
    <w:rsid w:val="005A6277"/>
    <w:rsid w:val="005C44DF"/>
    <w:rsid w:val="005D0362"/>
    <w:rsid w:val="005D411F"/>
    <w:rsid w:val="005E4F23"/>
    <w:rsid w:val="005F3E03"/>
    <w:rsid w:val="005F56CF"/>
    <w:rsid w:val="00607366"/>
    <w:rsid w:val="00616D50"/>
    <w:rsid w:val="0063547F"/>
    <w:rsid w:val="006531E3"/>
    <w:rsid w:val="00676E40"/>
    <w:rsid w:val="00680E9B"/>
    <w:rsid w:val="006843B3"/>
    <w:rsid w:val="006871C8"/>
    <w:rsid w:val="0069233B"/>
    <w:rsid w:val="00696401"/>
    <w:rsid w:val="00697339"/>
    <w:rsid w:val="006A3EA7"/>
    <w:rsid w:val="006B1F9C"/>
    <w:rsid w:val="006B4A4F"/>
    <w:rsid w:val="006D6E15"/>
    <w:rsid w:val="006E44C8"/>
    <w:rsid w:val="006E7245"/>
    <w:rsid w:val="006F693F"/>
    <w:rsid w:val="0070490E"/>
    <w:rsid w:val="00723AFE"/>
    <w:rsid w:val="0072438D"/>
    <w:rsid w:val="00726864"/>
    <w:rsid w:val="007455D8"/>
    <w:rsid w:val="007535C1"/>
    <w:rsid w:val="007847CA"/>
    <w:rsid w:val="00785C38"/>
    <w:rsid w:val="00794F08"/>
    <w:rsid w:val="007B1E2D"/>
    <w:rsid w:val="007C5C57"/>
    <w:rsid w:val="007D6ECC"/>
    <w:rsid w:val="007F058B"/>
    <w:rsid w:val="007F423F"/>
    <w:rsid w:val="00803CD3"/>
    <w:rsid w:val="00805299"/>
    <w:rsid w:val="0080681D"/>
    <w:rsid w:val="00812F5C"/>
    <w:rsid w:val="008236EF"/>
    <w:rsid w:val="00823803"/>
    <w:rsid w:val="008300DB"/>
    <w:rsid w:val="008441CF"/>
    <w:rsid w:val="008621FF"/>
    <w:rsid w:val="00882903"/>
    <w:rsid w:val="00887A93"/>
    <w:rsid w:val="008C53AB"/>
    <w:rsid w:val="008F15E7"/>
    <w:rsid w:val="00906CEF"/>
    <w:rsid w:val="009076CE"/>
    <w:rsid w:val="00911C32"/>
    <w:rsid w:val="009276D0"/>
    <w:rsid w:val="00927965"/>
    <w:rsid w:val="00950BCC"/>
    <w:rsid w:val="009528FF"/>
    <w:rsid w:val="00957D01"/>
    <w:rsid w:val="00971487"/>
    <w:rsid w:val="0098138D"/>
    <w:rsid w:val="00995E0B"/>
    <w:rsid w:val="009B35E2"/>
    <w:rsid w:val="009D3AC2"/>
    <w:rsid w:val="00A05C21"/>
    <w:rsid w:val="00A07A1F"/>
    <w:rsid w:val="00A115A6"/>
    <w:rsid w:val="00A12246"/>
    <w:rsid w:val="00A23728"/>
    <w:rsid w:val="00A51228"/>
    <w:rsid w:val="00A5777F"/>
    <w:rsid w:val="00A63C40"/>
    <w:rsid w:val="00A702F3"/>
    <w:rsid w:val="00A70D25"/>
    <w:rsid w:val="00A70DBD"/>
    <w:rsid w:val="00A80722"/>
    <w:rsid w:val="00A96308"/>
    <w:rsid w:val="00A96B94"/>
    <w:rsid w:val="00AA2AB3"/>
    <w:rsid w:val="00AB0C87"/>
    <w:rsid w:val="00AC6B9D"/>
    <w:rsid w:val="00AE4B05"/>
    <w:rsid w:val="00B257E3"/>
    <w:rsid w:val="00B471BA"/>
    <w:rsid w:val="00B5009A"/>
    <w:rsid w:val="00B52688"/>
    <w:rsid w:val="00B6247A"/>
    <w:rsid w:val="00B6705D"/>
    <w:rsid w:val="00B80DE9"/>
    <w:rsid w:val="00B82BCD"/>
    <w:rsid w:val="00BB0F7B"/>
    <w:rsid w:val="00BC58C0"/>
    <w:rsid w:val="00BC6AE3"/>
    <w:rsid w:val="00BD327E"/>
    <w:rsid w:val="00C04D53"/>
    <w:rsid w:val="00C0797D"/>
    <w:rsid w:val="00C125F9"/>
    <w:rsid w:val="00C132C4"/>
    <w:rsid w:val="00C17179"/>
    <w:rsid w:val="00C17EE2"/>
    <w:rsid w:val="00C2093F"/>
    <w:rsid w:val="00C30028"/>
    <w:rsid w:val="00C6439A"/>
    <w:rsid w:val="00C664A0"/>
    <w:rsid w:val="00C733EB"/>
    <w:rsid w:val="00CD1D5A"/>
    <w:rsid w:val="00CF447B"/>
    <w:rsid w:val="00CF5DD1"/>
    <w:rsid w:val="00CF6813"/>
    <w:rsid w:val="00D04F42"/>
    <w:rsid w:val="00D128F4"/>
    <w:rsid w:val="00D33436"/>
    <w:rsid w:val="00D46C59"/>
    <w:rsid w:val="00D520D8"/>
    <w:rsid w:val="00D533F5"/>
    <w:rsid w:val="00D7022B"/>
    <w:rsid w:val="00D73915"/>
    <w:rsid w:val="00D81855"/>
    <w:rsid w:val="00DE7910"/>
    <w:rsid w:val="00E06F09"/>
    <w:rsid w:val="00E20B3F"/>
    <w:rsid w:val="00E22076"/>
    <w:rsid w:val="00E45ABE"/>
    <w:rsid w:val="00E537E8"/>
    <w:rsid w:val="00E615ED"/>
    <w:rsid w:val="00E61966"/>
    <w:rsid w:val="00E64C40"/>
    <w:rsid w:val="00E66938"/>
    <w:rsid w:val="00E94D1D"/>
    <w:rsid w:val="00E97620"/>
    <w:rsid w:val="00EA3AC8"/>
    <w:rsid w:val="00EA5470"/>
    <w:rsid w:val="00EC180E"/>
    <w:rsid w:val="00EE0C91"/>
    <w:rsid w:val="00EE3FA9"/>
    <w:rsid w:val="00F018EB"/>
    <w:rsid w:val="00F10E09"/>
    <w:rsid w:val="00F12C56"/>
    <w:rsid w:val="00F13F4A"/>
    <w:rsid w:val="00F54592"/>
    <w:rsid w:val="00F54A9E"/>
    <w:rsid w:val="00F60AE5"/>
    <w:rsid w:val="00F774C2"/>
    <w:rsid w:val="00F80845"/>
    <w:rsid w:val="00F81855"/>
    <w:rsid w:val="00F85F3F"/>
    <w:rsid w:val="00F90BA6"/>
    <w:rsid w:val="00F920F6"/>
    <w:rsid w:val="00FD15BD"/>
    <w:rsid w:val="00FD2775"/>
    <w:rsid w:val="00FD5B10"/>
    <w:rsid w:val="00FE2081"/>
    <w:rsid w:val="00FF07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F4A"/>
    <w:rPr>
      <w:rFonts w:cs="Times New Roman"/>
      <w:lang w:eastAsia="en-US"/>
    </w:rPr>
  </w:style>
  <w:style w:type="paragraph" w:styleId="1">
    <w:name w:val="heading 1"/>
    <w:basedOn w:val="a"/>
    <w:next w:val="a"/>
    <w:link w:val="10"/>
    <w:uiPriority w:val="99"/>
    <w:qFormat/>
    <w:rsid w:val="00607366"/>
    <w:pPr>
      <w:keepNext/>
      <w:widowControl w:val="0"/>
      <w:shd w:val="clear" w:color="auto" w:fill="FFFFFF"/>
      <w:autoSpaceDE w:val="0"/>
      <w:autoSpaceDN w:val="0"/>
      <w:adjustRightInd w:val="0"/>
      <w:spacing w:after="0" w:line="360" w:lineRule="auto"/>
      <w:outlineLvl w:val="0"/>
    </w:pPr>
    <w:rPr>
      <w:rFonts w:ascii="Times New Roman" w:hAnsi="Times New Roman"/>
      <w:spacing w:val="-20"/>
      <w:sz w:val="28"/>
      <w:szCs w:val="20"/>
      <w:lang w:eastAsia="ru-RU"/>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07366"/>
    <w:rPr>
      <w:rFonts w:ascii="Times New Roman" w:hAnsi="Times New Roman" w:cs="Times New Roman"/>
      <w:spacing w:val="-20"/>
      <w:sz w:val="20"/>
      <w:shd w:val="clear" w:color="auto" w:fill="FFFFFF"/>
      <w:lang w:eastAsia="ru-RU"/>
    </w:rPr>
  </w:style>
  <w:style w:type="character" w:styleId="a3">
    <w:name w:val="Hyperlink"/>
    <w:basedOn w:val="a0"/>
    <w:uiPriority w:val="99"/>
    <w:semiHidden/>
    <w:rsid w:val="00273AF1"/>
    <w:rPr>
      <w:rFonts w:cs="Times New Roman"/>
      <w:color w:val="0000FF"/>
      <w:u w:val="single"/>
    </w:rPr>
  </w:style>
  <w:style w:type="paragraph" w:styleId="a4">
    <w:name w:val="Balloon Text"/>
    <w:basedOn w:val="a"/>
    <w:link w:val="a5"/>
    <w:uiPriority w:val="99"/>
    <w:semiHidden/>
    <w:rsid w:val="00803C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803CD3"/>
    <w:rPr>
      <w:rFonts w:ascii="Tahoma" w:hAnsi="Tahoma" w:cs="Times New Roman"/>
      <w:sz w:val="16"/>
    </w:rPr>
  </w:style>
  <w:style w:type="paragraph" w:customStyle="1" w:styleId="consplusnormal">
    <w:name w:val="consplusnormal"/>
    <w:basedOn w:val="a"/>
    <w:uiPriority w:val="99"/>
    <w:rsid w:val="00607366"/>
    <w:pPr>
      <w:spacing w:before="100" w:beforeAutospacing="1" w:after="100" w:afterAutospacing="1" w:line="240" w:lineRule="auto"/>
    </w:pPr>
    <w:rPr>
      <w:rFonts w:ascii="Times New Roman" w:hAnsi="Times New Roman"/>
      <w:sz w:val="24"/>
      <w:szCs w:val="24"/>
      <w:lang w:eastAsia="ru-RU"/>
    </w:rPr>
  </w:style>
  <w:style w:type="paragraph" w:customStyle="1" w:styleId="consplustitle">
    <w:name w:val="consplustitle"/>
    <w:basedOn w:val="a"/>
    <w:uiPriority w:val="99"/>
    <w:rsid w:val="00607366"/>
    <w:pPr>
      <w:spacing w:before="100" w:beforeAutospacing="1" w:after="100" w:afterAutospacing="1" w:line="240" w:lineRule="auto"/>
    </w:pPr>
    <w:rPr>
      <w:rFonts w:ascii="Times New Roman" w:hAnsi="Times New Roman"/>
      <w:sz w:val="24"/>
      <w:szCs w:val="24"/>
      <w:lang w:eastAsia="ru-RU"/>
    </w:rPr>
  </w:style>
  <w:style w:type="paragraph" w:styleId="a6">
    <w:name w:val="List Paragraph"/>
    <w:basedOn w:val="a"/>
    <w:uiPriority w:val="99"/>
    <w:qFormat/>
    <w:rsid w:val="0009042A"/>
    <w:pPr>
      <w:ind w:left="720"/>
      <w:contextualSpacing/>
    </w:pPr>
  </w:style>
  <w:style w:type="paragraph" w:customStyle="1" w:styleId="11">
    <w:name w:val="Абзац списка1"/>
    <w:basedOn w:val="a"/>
    <w:uiPriority w:val="99"/>
    <w:rsid w:val="00785C38"/>
    <w:pPr>
      <w:ind w:left="720"/>
      <w:contextualSpacing/>
    </w:pPr>
    <w:rPr>
      <w:lang w:eastAsia="ru-RU"/>
    </w:rPr>
  </w:style>
  <w:style w:type="table" w:styleId="a7">
    <w:name w:val="Table Grid"/>
    <w:basedOn w:val="a1"/>
    <w:uiPriority w:val="99"/>
    <w:rsid w:val="00EA5470"/>
    <w:pPr>
      <w:spacing w:after="0"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D7391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0">
    <w:name w:val="ConsPlusNormal"/>
    <w:uiPriority w:val="99"/>
    <w:rsid w:val="005446B2"/>
    <w:pPr>
      <w:widowControl w:val="0"/>
      <w:autoSpaceDE w:val="0"/>
      <w:autoSpaceDN w:val="0"/>
      <w:adjustRightInd w:val="0"/>
      <w:spacing w:after="0" w:line="240" w:lineRule="auto"/>
    </w:pPr>
    <w:rPr>
      <w:rFonts w:ascii="Arial" w:hAnsi="Arial" w:cs="Arial"/>
      <w:sz w:val="20"/>
      <w:szCs w:val="20"/>
    </w:rPr>
  </w:style>
  <w:style w:type="paragraph" w:styleId="a8">
    <w:name w:val="footer"/>
    <w:basedOn w:val="a"/>
    <w:link w:val="a9"/>
    <w:uiPriority w:val="99"/>
    <w:rsid w:val="007847CA"/>
    <w:pPr>
      <w:tabs>
        <w:tab w:val="center" w:pos="4677"/>
        <w:tab w:val="right" w:pos="9355"/>
      </w:tabs>
    </w:pPr>
  </w:style>
  <w:style w:type="character" w:customStyle="1" w:styleId="a9">
    <w:name w:val="Нижний колонтитул Знак"/>
    <w:basedOn w:val="a0"/>
    <w:link w:val="a8"/>
    <w:uiPriority w:val="99"/>
    <w:semiHidden/>
    <w:locked/>
    <w:rsid w:val="00E06F09"/>
    <w:rPr>
      <w:rFonts w:cs="Times New Roman"/>
      <w:lang w:eastAsia="en-US"/>
    </w:rPr>
  </w:style>
  <w:style w:type="character" w:styleId="aa">
    <w:name w:val="page number"/>
    <w:basedOn w:val="a0"/>
    <w:uiPriority w:val="99"/>
    <w:rsid w:val="007847CA"/>
    <w:rPr>
      <w:rFonts w:cs="Times New Roman"/>
    </w:rPr>
  </w:style>
</w:styles>
</file>

<file path=word/webSettings.xml><?xml version="1.0" encoding="utf-8"?>
<w:webSettings xmlns:r="http://schemas.openxmlformats.org/officeDocument/2006/relationships" xmlns:w="http://schemas.openxmlformats.org/wordprocessingml/2006/main">
  <w:divs>
    <w:div w:id="1629628357">
      <w:marLeft w:val="0"/>
      <w:marRight w:val="0"/>
      <w:marTop w:val="0"/>
      <w:marBottom w:val="0"/>
      <w:divBdr>
        <w:top w:val="none" w:sz="0" w:space="0" w:color="auto"/>
        <w:left w:val="none" w:sz="0" w:space="0" w:color="auto"/>
        <w:bottom w:val="none" w:sz="0" w:space="0" w:color="auto"/>
        <w:right w:val="none" w:sz="0" w:space="0" w:color="auto"/>
      </w:divBdr>
      <w:divsChild>
        <w:div w:id="1629628414">
          <w:marLeft w:val="0"/>
          <w:marRight w:val="0"/>
          <w:marTop w:val="0"/>
          <w:marBottom w:val="0"/>
          <w:divBdr>
            <w:top w:val="none" w:sz="0" w:space="0" w:color="auto"/>
            <w:left w:val="none" w:sz="0" w:space="0" w:color="auto"/>
            <w:bottom w:val="none" w:sz="0" w:space="0" w:color="auto"/>
            <w:right w:val="none" w:sz="0" w:space="0" w:color="auto"/>
          </w:divBdr>
          <w:divsChild>
            <w:div w:id="1629628338">
              <w:marLeft w:val="0"/>
              <w:marRight w:val="0"/>
              <w:marTop w:val="0"/>
              <w:marBottom w:val="0"/>
              <w:divBdr>
                <w:top w:val="none" w:sz="0" w:space="0" w:color="auto"/>
                <w:left w:val="none" w:sz="0" w:space="0" w:color="auto"/>
                <w:bottom w:val="none" w:sz="0" w:space="0" w:color="auto"/>
                <w:right w:val="none" w:sz="0" w:space="0" w:color="auto"/>
              </w:divBdr>
            </w:div>
            <w:div w:id="1629628339">
              <w:marLeft w:val="0"/>
              <w:marRight w:val="0"/>
              <w:marTop w:val="0"/>
              <w:marBottom w:val="0"/>
              <w:divBdr>
                <w:top w:val="none" w:sz="0" w:space="0" w:color="auto"/>
                <w:left w:val="none" w:sz="0" w:space="0" w:color="auto"/>
                <w:bottom w:val="none" w:sz="0" w:space="0" w:color="auto"/>
                <w:right w:val="none" w:sz="0" w:space="0" w:color="auto"/>
              </w:divBdr>
            </w:div>
            <w:div w:id="1629628340">
              <w:marLeft w:val="0"/>
              <w:marRight w:val="0"/>
              <w:marTop w:val="0"/>
              <w:marBottom w:val="0"/>
              <w:divBdr>
                <w:top w:val="none" w:sz="0" w:space="0" w:color="auto"/>
                <w:left w:val="none" w:sz="0" w:space="0" w:color="auto"/>
                <w:bottom w:val="none" w:sz="0" w:space="0" w:color="auto"/>
                <w:right w:val="none" w:sz="0" w:space="0" w:color="auto"/>
              </w:divBdr>
            </w:div>
            <w:div w:id="1629628347">
              <w:marLeft w:val="0"/>
              <w:marRight w:val="0"/>
              <w:marTop w:val="0"/>
              <w:marBottom w:val="0"/>
              <w:divBdr>
                <w:top w:val="none" w:sz="0" w:space="0" w:color="auto"/>
                <w:left w:val="none" w:sz="0" w:space="0" w:color="auto"/>
                <w:bottom w:val="none" w:sz="0" w:space="0" w:color="auto"/>
                <w:right w:val="none" w:sz="0" w:space="0" w:color="auto"/>
              </w:divBdr>
            </w:div>
            <w:div w:id="1629628353">
              <w:marLeft w:val="0"/>
              <w:marRight w:val="0"/>
              <w:marTop w:val="0"/>
              <w:marBottom w:val="0"/>
              <w:divBdr>
                <w:top w:val="none" w:sz="0" w:space="0" w:color="auto"/>
                <w:left w:val="none" w:sz="0" w:space="0" w:color="auto"/>
                <w:bottom w:val="none" w:sz="0" w:space="0" w:color="auto"/>
                <w:right w:val="none" w:sz="0" w:space="0" w:color="auto"/>
              </w:divBdr>
            </w:div>
            <w:div w:id="1629628356">
              <w:marLeft w:val="0"/>
              <w:marRight w:val="0"/>
              <w:marTop w:val="0"/>
              <w:marBottom w:val="0"/>
              <w:divBdr>
                <w:top w:val="none" w:sz="0" w:space="0" w:color="auto"/>
                <w:left w:val="none" w:sz="0" w:space="0" w:color="auto"/>
                <w:bottom w:val="none" w:sz="0" w:space="0" w:color="auto"/>
                <w:right w:val="none" w:sz="0" w:space="0" w:color="auto"/>
              </w:divBdr>
            </w:div>
            <w:div w:id="1629628360">
              <w:marLeft w:val="0"/>
              <w:marRight w:val="0"/>
              <w:marTop w:val="0"/>
              <w:marBottom w:val="0"/>
              <w:divBdr>
                <w:top w:val="none" w:sz="0" w:space="0" w:color="auto"/>
                <w:left w:val="none" w:sz="0" w:space="0" w:color="auto"/>
                <w:bottom w:val="none" w:sz="0" w:space="0" w:color="auto"/>
                <w:right w:val="none" w:sz="0" w:space="0" w:color="auto"/>
              </w:divBdr>
            </w:div>
            <w:div w:id="1629628362">
              <w:marLeft w:val="0"/>
              <w:marRight w:val="0"/>
              <w:marTop w:val="0"/>
              <w:marBottom w:val="0"/>
              <w:divBdr>
                <w:top w:val="none" w:sz="0" w:space="0" w:color="auto"/>
                <w:left w:val="none" w:sz="0" w:space="0" w:color="auto"/>
                <w:bottom w:val="none" w:sz="0" w:space="0" w:color="auto"/>
                <w:right w:val="none" w:sz="0" w:space="0" w:color="auto"/>
              </w:divBdr>
            </w:div>
            <w:div w:id="1629628363">
              <w:marLeft w:val="0"/>
              <w:marRight w:val="0"/>
              <w:marTop w:val="0"/>
              <w:marBottom w:val="0"/>
              <w:divBdr>
                <w:top w:val="none" w:sz="0" w:space="0" w:color="auto"/>
                <w:left w:val="none" w:sz="0" w:space="0" w:color="auto"/>
                <w:bottom w:val="none" w:sz="0" w:space="0" w:color="auto"/>
                <w:right w:val="none" w:sz="0" w:space="0" w:color="auto"/>
              </w:divBdr>
            </w:div>
            <w:div w:id="1629628365">
              <w:marLeft w:val="0"/>
              <w:marRight w:val="0"/>
              <w:marTop w:val="0"/>
              <w:marBottom w:val="0"/>
              <w:divBdr>
                <w:top w:val="none" w:sz="0" w:space="0" w:color="auto"/>
                <w:left w:val="none" w:sz="0" w:space="0" w:color="auto"/>
                <w:bottom w:val="none" w:sz="0" w:space="0" w:color="auto"/>
                <w:right w:val="none" w:sz="0" w:space="0" w:color="auto"/>
              </w:divBdr>
            </w:div>
            <w:div w:id="1629628367">
              <w:marLeft w:val="0"/>
              <w:marRight w:val="0"/>
              <w:marTop w:val="0"/>
              <w:marBottom w:val="0"/>
              <w:divBdr>
                <w:top w:val="none" w:sz="0" w:space="0" w:color="auto"/>
                <w:left w:val="none" w:sz="0" w:space="0" w:color="auto"/>
                <w:bottom w:val="none" w:sz="0" w:space="0" w:color="auto"/>
                <w:right w:val="none" w:sz="0" w:space="0" w:color="auto"/>
              </w:divBdr>
            </w:div>
            <w:div w:id="1629628368">
              <w:marLeft w:val="0"/>
              <w:marRight w:val="0"/>
              <w:marTop w:val="0"/>
              <w:marBottom w:val="0"/>
              <w:divBdr>
                <w:top w:val="none" w:sz="0" w:space="0" w:color="auto"/>
                <w:left w:val="none" w:sz="0" w:space="0" w:color="auto"/>
                <w:bottom w:val="none" w:sz="0" w:space="0" w:color="auto"/>
                <w:right w:val="none" w:sz="0" w:space="0" w:color="auto"/>
              </w:divBdr>
            </w:div>
            <w:div w:id="1629628371">
              <w:marLeft w:val="0"/>
              <w:marRight w:val="0"/>
              <w:marTop w:val="0"/>
              <w:marBottom w:val="0"/>
              <w:divBdr>
                <w:top w:val="none" w:sz="0" w:space="0" w:color="auto"/>
                <w:left w:val="none" w:sz="0" w:space="0" w:color="auto"/>
                <w:bottom w:val="none" w:sz="0" w:space="0" w:color="auto"/>
                <w:right w:val="none" w:sz="0" w:space="0" w:color="auto"/>
              </w:divBdr>
            </w:div>
            <w:div w:id="1629628375">
              <w:marLeft w:val="0"/>
              <w:marRight w:val="0"/>
              <w:marTop w:val="0"/>
              <w:marBottom w:val="0"/>
              <w:divBdr>
                <w:top w:val="none" w:sz="0" w:space="0" w:color="auto"/>
                <w:left w:val="none" w:sz="0" w:space="0" w:color="auto"/>
                <w:bottom w:val="none" w:sz="0" w:space="0" w:color="auto"/>
                <w:right w:val="none" w:sz="0" w:space="0" w:color="auto"/>
              </w:divBdr>
            </w:div>
            <w:div w:id="1629628382">
              <w:marLeft w:val="0"/>
              <w:marRight w:val="0"/>
              <w:marTop w:val="0"/>
              <w:marBottom w:val="0"/>
              <w:divBdr>
                <w:top w:val="none" w:sz="0" w:space="0" w:color="auto"/>
                <w:left w:val="none" w:sz="0" w:space="0" w:color="auto"/>
                <w:bottom w:val="none" w:sz="0" w:space="0" w:color="auto"/>
                <w:right w:val="none" w:sz="0" w:space="0" w:color="auto"/>
              </w:divBdr>
            </w:div>
            <w:div w:id="1629628384">
              <w:marLeft w:val="0"/>
              <w:marRight w:val="0"/>
              <w:marTop w:val="0"/>
              <w:marBottom w:val="0"/>
              <w:divBdr>
                <w:top w:val="none" w:sz="0" w:space="0" w:color="auto"/>
                <w:left w:val="none" w:sz="0" w:space="0" w:color="auto"/>
                <w:bottom w:val="none" w:sz="0" w:space="0" w:color="auto"/>
                <w:right w:val="none" w:sz="0" w:space="0" w:color="auto"/>
              </w:divBdr>
            </w:div>
            <w:div w:id="1629628385">
              <w:marLeft w:val="0"/>
              <w:marRight w:val="0"/>
              <w:marTop w:val="0"/>
              <w:marBottom w:val="0"/>
              <w:divBdr>
                <w:top w:val="none" w:sz="0" w:space="0" w:color="auto"/>
                <w:left w:val="none" w:sz="0" w:space="0" w:color="auto"/>
                <w:bottom w:val="none" w:sz="0" w:space="0" w:color="auto"/>
                <w:right w:val="none" w:sz="0" w:space="0" w:color="auto"/>
              </w:divBdr>
            </w:div>
            <w:div w:id="1629628386">
              <w:marLeft w:val="0"/>
              <w:marRight w:val="0"/>
              <w:marTop w:val="0"/>
              <w:marBottom w:val="0"/>
              <w:divBdr>
                <w:top w:val="none" w:sz="0" w:space="0" w:color="auto"/>
                <w:left w:val="none" w:sz="0" w:space="0" w:color="auto"/>
                <w:bottom w:val="none" w:sz="0" w:space="0" w:color="auto"/>
                <w:right w:val="none" w:sz="0" w:space="0" w:color="auto"/>
              </w:divBdr>
            </w:div>
            <w:div w:id="1629628387">
              <w:marLeft w:val="0"/>
              <w:marRight w:val="0"/>
              <w:marTop w:val="0"/>
              <w:marBottom w:val="0"/>
              <w:divBdr>
                <w:top w:val="none" w:sz="0" w:space="0" w:color="auto"/>
                <w:left w:val="none" w:sz="0" w:space="0" w:color="auto"/>
                <w:bottom w:val="none" w:sz="0" w:space="0" w:color="auto"/>
                <w:right w:val="none" w:sz="0" w:space="0" w:color="auto"/>
              </w:divBdr>
            </w:div>
            <w:div w:id="1629628388">
              <w:marLeft w:val="0"/>
              <w:marRight w:val="0"/>
              <w:marTop w:val="0"/>
              <w:marBottom w:val="0"/>
              <w:divBdr>
                <w:top w:val="none" w:sz="0" w:space="0" w:color="auto"/>
                <w:left w:val="none" w:sz="0" w:space="0" w:color="auto"/>
                <w:bottom w:val="none" w:sz="0" w:space="0" w:color="auto"/>
                <w:right w:val="none" w:sz="0" w:space="0" w:color="auto"/>
              </w:divBdr>
            </w:div>
            <w:div w:id="1629628392">
              <w:marLeft w:val="0"/>
              <w:marRight w:val="0"/>
              <w:marTop w:val="0"/>
              <w:marBottom w:val="0"/>
              <w:divBdr>
                <w:top w:val="none" w:sz="0" w:space="0" w:color="auto"/>
                <w:left w:val="none" w:sz="0" w:space="0" w:color="auto"/>
                <w:bottom w:val="none" w:sz="0" w:space="0" w:color="auto"/>
                <w:right w:val="none" w:sz="0" w:space="0" w:color="auto"/>
              </w:divBdr>
            </w:div>
            <w:div w:id="1629628393">
              <w:marLeft w:val="0"/>
              <w:marRight w:val="0"/>
              <w:marTop w:val="0"/>
              <w:marBottom w:val="0"/>
              <w:divBdr>
                <w:top w:val="none" w:sz="0" w:space="0" w:color="auto"/>
                <w:left w:val="none" w:sz="0" w:space="0" w:color="auto"/>
                <w:bottom w:val="none" w:sz="0" w:space="0" w:color="auto"/>
                <w:right w:val="none" w:sz="0" w:space="0" w:color="auto"/>
              </w:divBdr>
            </w:div>
            <w:div w:id="1629628398">
              <w:marLeft w:val="0"/>
              <w:marRight w:val="0"/>
              <w:marTop w:val="0"/>
              <w:marBottom w:val="0"/>
              <w:divBdr>
                <w:top w:val="none" w:sz="0" w:space="0" w:color="auto"/>
                <w:left w:val="none" w:sz="0" w:space="0" w:color="auto"/>
                <w:bottom w:val="none" w:sz="0" w:space="0" w:color="auto"/>
                <w:right w:val="none" w:sz="0" w:space="0" w:color="auto"/>
              </w:divBdr>
            </w:div>
            <w:div w:id="1629628410">
              <w:marLeft w:val="0"/>
              <w:marRight w:val="0"/>
              <w:marTop w:val="0"/>
              <w:marBottom w:val="0"/>
              <w:divBdr>
                <w:top w:val="none" w:sz="0" w:space="0" w:color="auto"/>
                <w:left w:val="none" w:sz="0" w:space="0" w:color="auto"/>
                <w:bottom w:val="none" w:sz="0" w:space="0" w:color="auto"/>
                <w:right w:val="none" w:sz="0" w:space="0" w:color="auto"/>
              </w:divBdr>
            </w:div>
            <w:div w:id="1629628416">
              <w:marLeft w:val="0"/>
              <w:marRight w:val="0"/>
              <w:marTop w:val="0"/>
              <w:marBottom w:val="0"/>
              <w:divBdr>
                <w:top w:val="none" w:sz="0" w:space="0" w:color="auto"/>
                <w:left w:val="none" w:sz="0" w:space="0" w:color="auto"/>
                <w:bottom w:val="none" w:sz="0" w:space="0" w:color="auto"/>
                <w:right w:val="none" w:sz="0" w:space="0" w:color="auto"/>
              </w:divBdr>
            </w:div>
            <w:div w:id="1629628424">
              <w:marLeft w:val="0"/>
              <w:marRight w:val="0"/>
              <w:marTop w:val="0"/>
              <w:marBottom w:val="0"/>
              <w:divBdr>
                <w:top w:val="none" w:sz="0" w:space="0" w:color="auto"/>
                <w:left w:val="none" w:sz="0" w:space="0" w:color="auto"/>
                <w:bottom w:val="none" w:sz="0" w:space="0" w:color="auto"/>
                <w:right w:val="none" w:sz="0" w:space="0" w:color="auto"/>
              </w:divBdr>
            </w:div>
            <w:div w:id="1629628427">
              <w:marLeft w:val="0"/>
              <w:marRight w:val="0"/>
              <w:marTop w:val="0"/>
              <w:marBottom w:val="0"/>
              <w:divBdr>
                <w:top w:val="none" w:sz="0" w:space="0" w:color="auto"/>
                <w:left w:val="none" w:sz="0" w:space="0" w:color="auto"/>
                <w:bottom w:val="none" w:sz="0" w:space="0" w:color="auto"/>
                <w:right w:val="none" w:sz="0" w:space="0" w:color="auto"/>
              </w:divBdr>
            </w:div>
            <w:div w:id="1629628431">
              <w:marLeft w:val="0"/>
              <w:marRight w:val="0"/>
              <w:marTop w:val="0"/>
              <w:marBottom w:val="0"/>
              <w:divBdr>
                <w:top w:val="none" w:sz="0" w:space="0" w:color="auto"/>
                <w:left w:val="none" w:sz="0" w:space="0" w:color="auto"/>
                <w:bottom w:val="none" w:sz="0" w:space="0" w:color="auto"/>
                <w:right w:val="none" w:sz="0" w:space="0" w:color="auto"/>
              </w:divBdr>
            </w:div>
            <w:div w:id="1629628433">
              <w:marLeft w:val="0"/>
              <w:marRight w:val="0"/>
              <w:marTop w:val="0"/>
              <w:marBottom w:val="0"/>
              <w:divBdr>
                <w:top w:val="none" w:sz="0" w:space="0" w:color="auto"/>
                <w:left w:val="none" w:sz="0" w:space="0" w:color="auto"/>
                <w:bottom w:val="none" w:sz="0" w:space="0" w:color="auto"/>
                <w:right w:val="none" w:sz="0" w:space="0" w:color="auto"/>
              </w:divBdr>
            </w:div>
            <w:div w:id="1629628436">
              <w:marLeft w:val="0"/>
              <w:marRight w:val="0"/>
              <w:marTop w:val="0"/>
              <w:marBottom w:val="0"/>
              <w:divBdr>
                <w:top w:val="none" w:sz="0" w:space="0" w:color="auto"/>
                <w:left w:val="none" w:sz="0" w:space="0" w:color="auto"/>
                <w:bottom w:val="none" w:sz="0" w:space="0" w:color="auto"/>
                <w:right w:val="none" w:sz="0" w:space="0" w:color="auto"/>
              </w:divBdr>
            </w:div>
            <w:div w:id="1629628438">
              <w:marLeft w:val="0"/>
              <w:marRight w:val="0"/>
              <w:marTop w:val="0"/>
              <w:marBottom w:val="0"/>
              <w:divBdr>
                <w:top w:val="none" w:sz="0" w:space="0" w:color="auto"/>
                <w:left w:val="none" w:sz="0" w:space="0" w:color="auto"/>
                <w:bottom w:val="none" w:sz="0" w:space="0" w:color="auto"/>
                <w:right w:val="none" w:sz="0" w:space="0" w:color="auto"/>
              </w:divBdr>
            </w:div>
            <w:div w:id="1629628441">
              <w:marLeft w:val="0"/>
              <w:marRight w:val="0"/>
              <w:marTop w:val="0"/>
              <w:marBottom w:val="0"/>
              <w:divBdr>
                <w:top w:val="none" w:sz="0" w:space="0" w:color="auto"/>
                <w:left w:val="none" w:sz="0" w:space="0" w:color="auto"/>
                <w:bottom w:val="none" w:sz="0" w:space="0" w:color="auto"/>
                <w:right w:val="none" w:sz="0" w:space="0" w:color="auto"/>
              </w:divBdr>
            </w:div>
            <w:div w:id="1629628449">
              <w:marLeft w:val="0"/>
              <w:marRight w:val="0"/>
              <w:marTop w:val="0"/>
              <w:marBottom w:val="0"/>
              <w:divBdr>
                <w:top w:val="none" w:sz="0" w:space="0" w:color="auto"/>
                <w:left w:val="none" w:sz="0" w:space="0" w:color="auto"/>
                <w:bottom w:val="none" w:sz="0" w:space="0" w:color="auto"/>
                <w:right w:val="none" w:sz="0" w:space="0" w:color="auto"/>
              </w:divBdr>
            </w:div>
            <w:div w:id="1629628456">
              <w:marLeft w:val="0"/>
              <w:marRight w:val="0"/>
              <w:marTop w:val="0"/>
              <w:marBottom w:val="0"/>
              <w:divBdr>
                <w:top w:val="none" w:sz="0" w:space="0" w:color="auto"/>
                <w:left w:val="none" w:sz="0" w:space="0" w:color="auto"/>
                <w:bottom w:val="none" w:sz="0" w:space="0" w:color="auto"/>
                <w:right w:val="none" w:sz="0" w:space="0" w:color="auto"/>
              </w:divBdr>
            </w:div>
            <w:div w:id="1629628460">
              <w:marLeft w:val="0"/>
              <w:marRight w:val="0"/>
              <w:marTop w:val="0"/>
              <w:marBottom w:val="0"/>
              <w:divBdr>
                <w:top w:val="none" w:sz="0" w:space="0" w:color="auto"/>
                <w:left w:val="none" w:sz="0" w:space="0" w:color="auto"/>
                <w:bottom w:val="none" w:sz="0" w:space="0" w:color="auto"/>
                <w:right w:val="none" w:sz="0" w:space="0" w:color="auto"/>
              </w:divBdr>
            </w:div>
            <w:div w:id="1629628461">
              <w:marLeft w:val="0"/>
              <w:marRight w:val="0"/>
              <w:marTop w:val="0"/>
              <w:marBottom w:val="0"/>
              <w:divBdr>
                <w:top w:val="none" w:sz="0" w:space="0" w:color="auto"/>
                <w:left w:val="none" w:sz="0" w:space="0" w:color="auto"/>
                <w:bottom w:val="none" w:sz="0" w:space="0" w:color="auto"/>
                <w:right w:val="none" w:sz="0" w:space="0" w:color="auto"/>
              </w:divBdr>
            </w:div>
            <w:div w:id="1629628462">
              <w:marLeft w:val="0"/>
              <w:marRight w:val="0"/>
              <w:marTop w:val="0"/>
              <w:marBottom w:val="0"/>
              <w:divBdr>
                <w:top w:val="none" w:sz="0" w:space="0" w:color="auto"/>
                <w:left w:val="none" w:sz="0" w:space="0" w:color="auto"/>
                <w:bottom w:val="none" w:sz="0" w:space="0" w:color="auto"/>
                <w:right w:val="none" w:sz="0" w:space="0" w:color="auto"/>
              </w:divBdr>
            </w:div>
            <w:div w:id="1629628463">
              <w:marLeft w:val="0"/>
              <w:marRight w:val="0"/>
              <w:marTop w:val="0"/>
              <w:marBottom w:val="0"/>
              <w:divBdr>
                <w:top w:val="none" w:sz="0" w:space="0" w:color="auto"/>
                <w:left w:val="none" w:sz="0" w:space="0" w:color="auto"/>
                <w:bottom w:val="none" w:sz="0" w:space="0" w:color="auto"/>
                <w:right w:val="none" w:sz="0" w:space="0" w:color="auto"/>
              </w:divBdr>
            </w:div>
            <w:div w:id="1629628466">
              <w:marLeft w:val="0"/>
              <w:marRight w:val="0"/>
              <w:marTop w:val="0"/>
              <w:marBottom w:val="0"/>
              <w:divBdr>
                <w:top w:val="none" w:sz="0" w:space="0" w:color="auto"/>
                <w:left w:val="none" w:sz="0" w:space="0" w:color="auto"/>
                <w:bottom w:val="none" w:sz="0" w:space="0" w:color="auto"/>
                <w:right w:val="none" w:sz="0" w:space="0" w:color="auto"/>
              </w:divBdr>
            </w:div>
            <w:div w:id="1629628474">
              <w:marLeft w:val="0"/>
              <w:marRight w:val="0"/>
              <w:marTop w:val="0"/>
              <w:marBottom w:val="0"/>
              <w:divBdr>
                <w:top w:val="none" w:sz="0" w:space="0" w:color="auto"/>
                <w:left w:val="none" w:sz="0" w:space="0" w:color="auto"/>
                <w:bottom w:val="none" w:sz="0" w:space="0" w:color="auto"/>
                <w:right w:val="none" w:sz="0" w:space="0" w:color="auto"/>
              </w:divBdr>
            </w:div>
            <w:div w:id="1629628479">
              <w:marLeft w:val="0"/>
              <w:marRight w:val="0"/>
              <w:marTop w:val="0"/>
              <w:marBottom w:val="0"/>
              <w:divBdr>
                <w:top w:val="none" w:sz="0" w:space="0" w:color="auto"/>
                <w:left w:val="none" w:sz="0" w:space="0" w:color="auto"/>
                <w:bottom w:val="none" w:sz="0" w:space="0" w:color="auto"/>
                <w:right w:val="none" w:sz="0" w:space="0" w:color="auto"/>
              </w:divBdr>
            </w:div>
            <w:div w:id="1629628480">
              <w:marLeft w:val="0"/>
              <w:marRight w:val="0"/>
              <w:marTop w:val="0"/>
              <w:marBottom w:val="0"/>
              <w:divBdr>
                <w:top w:val="none" w:sz="0" w:space="0" w:color="auto"/>
                <w:left w:val="none" w:sz="0" w:space="0" w:color="auto"/>
                <w:bottom w:val="none" w:sz="0" w:space="0" w:color="auto"/>
                <w:right w:val="none" w:sz="0" w:space="0" w:color="auto"/>
              </w:divBdr>
            </w:div>
            <w:div w:id="1629628488">
              <w:marLeft w:val="0"/>
              <w:marRight w:val="0"/>
              <w:marTop w:val="0"/>
              <w:marBottom w:val="0"/>
              <w:divBdr>
                <w:top w:val="none" w:sz="0" w:space="0" w:color="auto"/>
                <w:left w:val="none" w:sz="0" w:space="0" w:color="auto"/>
                <w:bottom w:val="none" w:sz="0" w:space="0" w:color="auto"/>
                <w:right w:val="none" w:sz="0" w:space="0" w:color="auto"/>
              </w:divBdr>
            </w:div>
            <w:div w:id="1629628494">
              <w:marLeft w:val="0"/>
              <w:marRight w:val="0"/>
              <w:marTop w:val="0"/>
              <w:marBottom w:val="0"/>
              <w:divBdr>
                <w:top w:val="none" w:sz="0" w:space="0" w:color="auto"/>
                <w:left w:val="none" w:sz="0" w:space="0" w:color="auto"/>
                <w:bottom w:val="none" w:sz="0" w:space="0" w:color="auto"/>
                <w:right w:val="none" w:sz="0" w:space="0" w:color="auto"/>
              </w:divBdr>
            </w:div>
            <w:div w:id="1629628495">
              <w:marLeft w:val="0"/>
              <w:marRight w:val="0"/>
              <w:marTop w:val="0"/>
              <w:marBottom w:val="0"/>
              <w:divBdr>
                <w:top w:val="none" w:sz="0" w:space="0" w:color="auto"/>
                <w:left w:val="none" w:sz="0" w:space="0" w:color="auto"/>
                <w:bottom w:val="none" w:sz="0" w:space="0" w:color="auto"/>
                <w:right w:val="none" w:sz="0" w:space="0" w:color="auto"/>
              </w:divBdr>
            </w:div>
            <w:div w:id="1629628497">
              <w:marLeft w:val="0"/>
              <w:marRight w:val="0"/>
              <w:marTop w:val="0"/>
              <w:marBottom w:val="0"/>
              <w:divBdr>
                <w:top w:val="none" w:sz="0" w:space="0" w:color="auto"/>
                <w:left w:val="none" w:sz="0" w:space="0" w:color="auto"/>
                <w:bottom w:val="none" w:sz="0" w:space="0" w:color="auto"/>
                <w:right w:val="none" w:sz="0" w:space="0" w:color="auto"/>
              </w:divBdr>
            </w:div>
            <w:div w:id="1629628498">
              <w:marLeft w:val="0"/>
              <w:marRight w:val="0"/>
              <w:marTop w:val="0"/>
              <w:marBottom w:val="0"/>
              <w:divBdr>
                <w:top w:val="none" w:sz="0" w:space="0" w:color="auto"/>
                <w:left w:val="none" w:sz="0" w:space="0" w:color="auto"/>
                <w:bottom w:val="none" w:sz="0" w:space="0" w:color="auto"/>
                <w:right w:val="none" w:sz="0" w:space="0" w:color="auto"/>
              </w:divBdr>
            </w:div>
            <w:div w:id="1629628500">
              <w:marLeft w:val="0"/>
              <w:marRight w:val="0"/>
              <w:marTop w:val="0"/>
              <w:marBottom w:val="0"/>
              <w:divBdr>
                <w:top w:val="none" w:sz="0" w:space="0" w:color="auto"/>
                <w:left w:val="none" w:sz="0" w:space="0" w:color="auto"/>
                <w:bottom w:val="none" w:sz="0" w:space="0" w:color="auto"/>
                <w:right w:val="none" w:sz="0" w:space="0" w:color="auto"/>
              </w:divBdr>
            </w:div>
            <w:div w:id="1629628502">
              <w:marLeft w:val="0"/>
              <w:marRight w:val="0"/>
              <w:marTop w:val="0"/>
              <w:marBottom w:val="0"/>
              <w:divBdr>
                <w:top w:val="none" w:sz="0" w:space="0" w:color="auto"/>
                <w:left w:val="none" w:sz="0" w:space="0" w:color="auto"/>
                <w:bottom w:val="none" w:sz="0" w:space="0" w:color="auto"/>
                <w:right w:val="none" w:sz="0" w:space="0" w:color="auto"/>
              </w:divBdr>
            </w:div>
            <w:div w:id="1629628504">
              <w:marLeft w:val="0"/>
              <w:marRight w:val="0"/>
              <w:marTop w:val="0"/>
              <w:marBottom w:val="0"/>
              <w:divBdr>
                <w:top w:val="none" w:sz="0" w:space="0" w:color="auto"/>
                <w:left w:val="none" w:sz="0" w:space="0" w:color="auto"/>
                <w:bottom w:val="none" w:sz="0" w:space="0" w:color="auto"/>
                <w:right w:val="none" w:sz="0" w:space="0" w:color="auto"/>
              </w:divBdr>
            </w:div>
            <w:div w:id="1629628508">
              <w:marLeft w:val="0"/>
              <w:marRight w:val="0"/>
              <w:marTop w:val="0"/>
              <w:marBottom w:val="0"/>
              <w:divBdr>
                <w:top w:val="none" w:sz="0" w:space="0" w:color="auto"/>
                <w:left w:val="none" w:sz="0" w:space="0" w:color="auto"/>
                <w:bottom w:val="none" w:sz="0" w:space="0" w:color="auto"/>
                <w:right w:val="none" w:sz="0" w:space="0" w:color="auto"/>
              </w:divBdr>
            </w:div>
            <w:div w:id="1629628513">
              <w:marLeft w:val="0"/>
              <w:marRight w:val="0"/>
              <w:marTop w:val="0"/>
              <w:marBottom w:val="0"/>
              <w:divBdr>
                <w:top w:val="none" w:sz="0" w:space="0" w:color="auto"/>
                <w:left w:val="none" w:sz="0" w:space="0" w:color="auto"/>
                <w:bottom w:val="none" w:sz="0" w:space="0" w:color="auto"/>
                <w:right w:val="none" w:sz="0" w:space="0" w:color="auto"/>
              </w:divBdr>
            </w:div>
            <w:div w:id="1629628514">
              <w:marLeft w:val="0"/>
              <w:marRight w:val="0"/>
              <w:marTop w:val="0"/>
              <w:marBottom w:val="0"/>
              <w:divBdr>
                <w:top w:val="none" w:sz="0" w:space="0" w:color="auto"/>
                <w:left w:val="none" w:sz="0" w:space="0" w:color="auto"/>
                <w:bottom w:val="none" w:sz="0" w:space="0" w:color="auto"/>
                <w:right w:val="none" w:sz="0" w:space="0" w:color="auto"/>
              </w:divBdr>
            </w:div>
            <w:div w:id="1629628516">
              <w:marLeft w:val="0"/>
              <w:marRight w:val="0"/>
              <w:marTop w:val="0"/>
              <w:marBottom w:val="0"/>
              <w:divBdr>
                <w:top w:val="none" w:sz="0" w:space="0" w:color="auto"/>
                <w:left w:val="none" w:sz="0" w:space="0" w:color="auto"/>
                <w:bottom w:val="none" w:sz="0" w:space="0" w:color="auto"/>
                <w:right w:val="none" w:sz="0" w:space="0" w:color="auto"/>
              </w:divBdr>
            </w:div>
            <w:div w:id="1629628526">
              <w:marLeft w:val="0"/>
              <w:marRight w:val="0"/>
              <w:marTop w:val="0"/>
              <w:marBottom w:val="0"/>
              <w:divBdr>
                <w:top w:val="none" w:sz="0" w:space="0" w:color="auto"/>
                <w:left w:val="none" w:sz="0" w:space="0" w:color="auto"/>
                <w:bottom w:val="none" w:sz="0" w:space="0" w:color="auto"/>
                <w:right w:val="none" w:sz="0" w:space="0" w:color="auto"/>
              </w:divBdr>
            </w:div>
            <w:div w:id="1629628536">
              <w:marLeft w:val="0"/>
              <w:marRight w:val="0"/>
              <w:marTop w:val="0"/>
              <w:marBottom w:val="0"/>
              <w:divBdr>
                <w:top w:val="none" w:sz="0" w:space="0" w:color="auto"/>
                <w:left w:val="none" w:sz="0" w:space="0" w:color="auto"/>
                <w:bottom w:val="none" w:sz="0" w:space="0" w:color="auto"/>
                <w:right w:val="none" w:sz="0" w:space="0" w:color="auto"/>
              </w:divBdr>
            </w:div>
            <w:div w:id="1629628537">
              <w:marLeft w:val="0"/>
              <w:marRight w:val="0"/>
              <w:marTop w:val="0"/>
              <w:marBottom w:val="0"/>
              <w:divBdr>
                <w:top w:val="none" w:sz="0" w:space="0" w:color="auto"/>
                <w:left w:val="none" w:sz="0" w:space="0" w:color="auto"/>
                <w:bottom w:val="none" w:sz="0" w:space="0" w:color="auto"/>
                <w:right w:val="none" w:sz="0" w:space="0" w:color="auto"/>
              </w:divBdr>
            </w:div>
            <w:div w:id="1629628539">
              <w:marLeft w:val="0"/>
              <w:marRight w:val="0"/>
              <w:marTop w:val="0"/>
              <w:marBottom w:val="0"/>
              <w:divBdr>
                <w:top w:val="none" w:sz="0" w:space="0" w:color="auto"/>
                <w:left w:val="none" w:sz="0" w:space="0" w:color="auto"/>
                <w:bottom w:val="none" w:sz="0" w:space="0" w:color="auto"/>
                <w:right w:val="none" w:sz="0" w:space="0" w:color="auto"/>
              </w:divBdr>
            </w:div>
            <w:div w:id="1629628542">
              <w:marLeft w:val="0"/>
              <w:marRight w:val="0"/>
              <w:marTop w:val="0"/>
              <w:marBottom w:val="0"/>
              <w:divBdr>
                <w:top w:val="none" w:sz="0" w:space="0" w:color="auto"/>
                <w:left w:val="none" w:sz="0" w:space="0" w:color="auto"/>
                <w:bottom w:val="none" w:sz="0" w:space="0" w:color="auto"/>
                <w:right w:val="none" w:sz="0" w:space="0" w:color="auto"/>
              </w:divBdr>
            </w:div>
            <w:div w:id="1629628544">
              <w:marLeft w:val="0"/>
              <w:marRight w:val="0"/>
              <w:marTop w:val="0"/>
              <w:marBottom w:val="0"/>
              <w:divBdr>
                <w:top w:val="none" w:sz="0" w:space="0" w:color="auto"/>
                <w:left w:val="none" w:sz="0" w:space="0" w:color="auto"/>
                <w:bottom w:val="none" w:sz="0" w:space="0" w:color="auto"/>
                <w:right w:val="none" w:sz="0" w:space="0" w:color="auto"/>
              </w:divBdr>
            </w:div>
            <w:div w:id="1629628547">
              <w:marLeft w:val="0"/>
              <w:marRight w:val="0"/>
              <w:marTop w:val="0"/>
              <w:marBottom w:val="0"/>
              <w:divBdr>
                <w:top w:val="none" w:sz="0" w:space="0" w:color="auto"/>
                <w:left w:val="none" w:sz="0" w:space="0" w:color="auto"/>
                <w:bottom w:val="none" w:sz="0" w:space="0" w:color="auto"/>
                <w:right w:val="none" w:sz="0" w:space="0" w:color="auto"/>
              </w:divBdr>
            </w:div>
            <w:div w:id="1629628562">
              <w:marLeft w:val="0"/>
              <w:marRight w:val="0"/>
              <w:marTop w:val="0"/>
              <w:marBottom w:val="0"/>
              <w:divBdr>
                <w:top w:val="none" w:sz="0" w:space="0" w:color="auto"/>
                <w:left w:val="none" w:sz="0" w:space="0" w:color="auto"/>
                <w:bottom w:val="none" w:sz="0" w:space="0" w:color="auto"/>
                <w:right w:val="none" w:sz="0" w:space="0" w:color="auto"/>
              </w:divBdr>
            </w:div>
            <w:div w:id="1629628563">
              <w:marLeft w:val="0"/>
              <w:marRight w:val="0"/>
              <w:marTop w:val="0"/>
              <w:marBottom w:val="0"/>
              <w:divBdr>
                <w:top w:val="none" w:sz="0" w:space="0" w:color="auto"/>
                <w:left w:val="none" w:sz="0" w:space="0" w:color="auto"/>
                <w:bottom w:val="none" w:sz="0" w:space="0" w:color="auto"/>
                <w:right w:val="none" w:sz="0" w:space="0" w:color="auto"/>
              </w:divBdr>
            </w:div>
            <w:div w:id="1629628567">
              <w:marLeft w:val="0"/>
              <w:marRight w:val="0"/>
              <w:marTop w:val="0"/>
              <w:marBottom w:val="0"/>
              <w:divBdr>
                <w:top w:val="none" w:sz="0" w:space="0" w:color="auto"/>
                <w:left w:val="none" w:sz="0" w:space="0" w:color="auto"/>
                <w:bottom w:val="none" w:sz="0" w:space="0" w:color="auto"/>
                <w:right w:val="none" w:sz="0" w:space="0" w:color="auto"/>
              </w:divBdr>
            </w:div>
            <w:div w:id="1629628575">
              <w:marLeft w:val="0"/>
              <w:marRight w:val="0"/>
              <w:marTop w:val="0"/>
              <w:marBottom w:val="0"/>
              <w:divBdr>
                <w:top w:val="none" w:sz="0" w:space="0" w:color="auto"/>
                <w:left w:val="none" w:sz="0" w:space="0" w:color="auto"/>
                <w:bottom w:val="none" w:sz="0" w:space="0" w:color="auto"/>
                <w:right w:val="none" w:sz="0" w:space="0" w:color="auto"/>
              </w:divBdr>
            </w:div>
            <w:div w:id="1629628576">
              <w:marLeft w:val="0"/>
              <w:marRight w:val="0"/>
              <w:marTop w:val="0"/>
              <w:marBottom w:val="0"/>
              <w:divBdr>
                <w:top w:val="none" w:sz="0" w:space="0" w:color="auto"/>
                <w:left w:val="none" w:sz="0" w:space="0" w:color="auto"/>
                <w:bottom w:val="none" w:sz="0" w:space="0" w:color="auto"/>
                <w:right w:val="none" w:sz="0" w:space="0" w:color="auto"/>
              </w:divBdr>
            </w:div>
            <w:div w:id="1629628577">
              <w:marLeft w:val="0"/>
              <w:marRight w:val="0"/>
              <w:marTop w:val="0"/>
              <w:marBottom w:val="0"/>
              <w:divBdr>
                <w:top w:val="none" w:sz="0" w:space="0" w:color="auto"/>
                <w:left w:val="none" w:sz="0" w:space="0" w:color="auto"/>
                <w:bottom w:val="none" w:sz="0" w:space="0" w:color="auto"/>
                <w:right w:val="none" w:sz="0" w:space="0" w:color="auto"/>
              </w:divBdr>
            </w:div>
            <w:div w:id="1629628581">
              <w:marLeft w:val="0"/>
              <w:marRight w:val="0"/>
              <w:marTop w:val="0"/>
              <w:marBottom w:val="0"/>
              <w:divBdr>
                <w:top w:val="none" w:sz="0" w:space="0" w:color="auto"/>
                <w:left w:val="none" w:sz="0" w:space="0" w:color="auto"/>
                <w:bottom w:val="none" w:sz="0" w:space="0" w:color="auto"/>
                <w:right w:val="none" w:sz="0" w:space="0" w:color="auto"/>
              </w:divBdr>
            </w:div>
            <w:div w:id="1629628582">
              <w:marLeft w:val="0"/>
              <w:marRight w:val="0"/>
              <w:marTop w:val="0"/>
              <w:marBottom w:val="0"/>
              <w:divBdr>
                <w:top w:val="none" w:sz="0" w:space="0" w:color="auto"/>
                <w:left w:val="none" w:sz="0" w:space="0" w:color="auto"/>
                <w:bottom w:val="none" w:sz="0" w:space="0" w:color="auto"/>
                <w:right w:val="none" w:sz="0" w:space="0" w:color="auto"/>
              </w:divBdr>
            </w:div>
            <w:div w:id="1629628586">
              <w:marLeft w:val="0"/>
              <w:marRight w:val="0"/>
              <w:marTop w:val="0"/>
              <w:marBottom w:val="0"/>
              <w:divBdr>
                <w:top w:val="none" w:sz="0" w:space="0" w:color="auto"/>
                <w:left w:val="none" w:sz="0" w:space="0" w:color="auto"/>
                <w:bottom w:val="none" w:sz="0" w:space="0" w:color="auto"/>
                <w:right w:val="none" w:sz="0" w:space="0" w:color="auto"/>
              </w:divBdr>
            </w:div>
            <w:div w:id="1629628587">
              <w:marLeft w:val="0"/>
              <w:marRight w:val="0"/>
              <w:marTop w:val="0"/>
              <w:marBottom w:val="0"/>
              <w:divBdr>
                <w:top w:val="none" w:sz="0" w:space="0" w:color="auto"/>
                <w:left w:val="none" w:sz="0" w:space="0" w:color="auto"/>
                <w:bottom w:val="none" w:sz="0" w:space="0" w:color="auto"/>
                <w:right w:val="none" w:sz="0" w:space="0" w:color="auto"/>
              </w:divBdr>
            </w:div>
            <w:div w:id="1629628588">
              <w:marLeft w:val="0"/>
              <w:marRight w:val="0"/>
              <w:marTop w:val="0"/>
              <w:marBottom w:val="0"/>
              <w:divBdr>
                <w:top w:val="none" w:sz="0" w:space="0" w:color="auto"/>
                <w:left w:val="none" w:sz="0" w:space="0" w:color="auto"/>
                <w:bottom w:val="none" w:sz="0" w:space="0" w:color="auto"/>
                <w:right w:val="none" w:sz="0" w:space="0" w:color="auto"/>
              </w:divBdr>
            </w:div>
            <w:div w:id="1629628591">
              <w:marLeft w:val="0"/>
              <w:marRight w:val="0"/>
              <w:marTop w:val="0"/>
              <w:marBottom w:val="0"/>
              <w:divBdr>
                <w:top w:val="none" w:sz="0" w:space="0" w:color="auto"/>
                <w:left w:val="none" w:sz="0" w:space="0" w:color="auto"/>
                <w:bottom w:val="none" w:sz="0" w:space="0" w:color="auto"/>
                <w:right w:val="none" w:sz="0" w:space="0" w:color="auto"/>
              </w:divBdr>
            </w:div>
            <w:div w:id="1629628593">
              <w:marLeft w:val="0"/>
              <w:marRight w:val="0"/>
              <w:marTop w:val="0"/>
              <w:marBottom w:val="0"/>
              <w:divBdr>
                <w:top w:val="none" w:sz="0" w:space="0" w:color="auto"/>
                <w:left w:val="none" w:sz="0" w:space="0" w:color="auto"/>
                <w:bottom w:val="none" w:sz="0" w:space="0" w:color="auto"/>
                <w:right w:val="none" w:sz="0" w:space="0" w:color="auto"/>
              </w:divBdr>
            </w:div>
            <w:div w:id="1629628594">
              <w:marLeft w:val="0"/>
              <w:marRight w:val="0"/>
              <w:marTop w:val="0"/>
              <w:marBottom w:val="0"/>
              <w:divBdr>
                <w:top w:val="none" w:sz="0" w:space="0" w:color="auto"/>
                <w:left w:val="none" w:sz="0" w:space="0" w:color="auto"/>
                <w:bottom w:val="none" w:sz="0" w:space="0" w:color="auto"/>
                <w:right w:val="none" w:sz="0" w:space="0" w:color="auto"/>
              </w:divBdr>
            </w:div>
            <w:div w:id="162962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8370">
      <w:marLeft w:val="0"/>
      <w:marRight w:val="0"/>
      <w:marTop w:val="0"/>
      <w:marBottom w:val="0"/>
      <w:divBdr>
        <w:top w:val="none" w:sz="0" w:space="0" w:color="auto"/>
        <w:left w:val="none" w:sz="0" w:space="0" w:color="auto"/>
        <w:bottom w:val="none" w:sz="0" w:space="0" w:color="auto"/>
        <w:right w:val="none" w:sz="0" w:space="0" w:color="auto"/>
      </w:divBdr>
      <w:divsChild>
        <w:div w:id="1629628506">
          <w:marLeft w:val="0"/>
          <w:marRight w:val="0"/>
          <w:marTop w:val="0"/>
          <w:marBottom w:val="0"/>
          <w:divBdr>
            <w:top w:val="none" w:sz="0" w:space="0" w:color="auto"/>
            <w:left w:val="none" w:sz="0" w:space="0" w:color="auto"/>
            <w:bottom w:val="none" w:sz="0" w:space="0" w:color="auto"/>
            <w:right w:val="none" w:sz="0" w:space="0" w:color="auto"/>
          </w:divBdr>
          <w:divsChild>
            <w:div w:id="1629628349">
              <w:marLeft w:val="0"/>
              <w:marRight w:val="0"/>
              <w:marTop w:val="0"/>
              <w:marBottom w:val="0"/>
              <w:divBdr>
                <w:top w:val="none" w:sz="0" w:space="0" w:color="auto"/>
                <w:left w:val="none" w:sz="0" w:space="0" w:color="auto"/>
                <w:bottom w:val="none" w:sz="0" w:space="0" w:color="auto"/>
                <w:right w:val="none" w:sz="0" w:space="0" w:color="auto"/>
              </w:divBdr>
            </w:div>
            <w:div w:id="1629628352">
              <w:marLeft w:val="0"/>
              <w:marRight w:val="0"/>
              <w:marTop w:val="0"/>
              <w:marBottom w:val="0"/>
              <w:divBdr>
                <w:top w:val="none" w:sz="0" w:space="0" w:color="auto"/>
                <w:left w:val="none" w:sz="0" w:space="0" w:color="auto"/>
                <w:bottom w:val="none" w:sz="0" w:space="0" w:color="auto"/>
                <w:right w:val="none" w:sz="0" w:space="0" w:color="auto"/>
              </w:divBdr>
            </w:div>
            <w:div w:id="1629628354">
              <w:marLeft w:val="0"/>
              <w:marRight w:val="0"/>
              <w:marTop w:val="0"/>
              <w:marBottom w:val="0"/>
              <w:divBdr>
                <w:top w:val="none" w:sz="0" w:space="0" w:color="auto"/>
                <w:left w:val="none" w:sz="0" w:space="0" w:color="auto"/>
                <w:bottom w:val="none" w:sz="0" w:space="0" w:color="auto"/>
                <w:right w:val="none" w:sz="0" w:space="0" w:color="auto"/>
              </w:divBdr>
            </w:div>
            <w:div w:id="1629628359">
              <w:marLeft w:val="0"/>
              <w:marRight w:val="0"/>
              <w:marTop w:val="0"/>
              <w:marBottom w:val="0"/>
              <w:divBdr>
                <w:top w:val="none" w:sz="0" w:space="0" w:color="auto"/>
                <w:left w:val="none" w:sz="0" w:space="0" w:color="auto"/>
                <w:bottom w:val="none" w:sz="0" w:space="0" w:color="auto"/>
                <w:right w:val="none" w:sz="0" w:space="0" w:color="auto"/>
              </w:divBdr>
            </w:div>
            <w:div w:id="1629628369">
              <w:marLeft w:val="0"/>
              <w:marRight w:val="0"/>
              <w:marTop w:val="0"/>
              <w:marBottom w:val="0"/>
              <w:divBdr>
                <w:top w:val="none" w:sz="0" w:space="0" w:color="auto"/>
                <w:left w:val="none" w:sz="0" w:space="0" w:color="auto"/>
                <w:bottom w:val="none" w:sz="0" w:space="0" w:color="auto"/>
                <w:right w:val="none" w:sz="0" w:space="0" w:color="auto"/>
              </w:divBdr>
            </w:div>
            <w:div w:id="1629628373">
              <w:marLeft w:val="0"/>
              <w:marRight w:val="0"/>
              <w:marTop w:val="0"/>
              <w:marBottom w:val="0"/>
              <w:divBdr>
                <w:top w:val="none" w:sz="0" w:space="0" w:color="auto"/>
                <w:left w:val="none" w:sz="0" w:space="0" w:color="auto"/>
                <w:bottom w:val="none" w:sz="0" w:space="0" w:color="auto"/>
                <w:right w:val="none" w:sz="0" w:space="0" w:color="auto"/>
              </w:divBdr>
            </w:div>
            <w:div w:id="1629628376">
              <w:marLeft w:val="0"/>
              <w:marRight w:val="0"/>
              <w:marTop w:val="0"/>
              <w:marBottom w:val="0"/>
              <w:divBdr>
                <w:top w:val="none" w:sz="0" w:space="0" w:color="auto"/>
                <w:left w:val="none" w:sz="0" w:space="0" w:color="auto"/>
                <w:bottom w:val="none" w:sz="0" w:space="0" w:color="auto"/>
                <w:right w:val="none" w:sz="0" w:space="0" w:color="auto"/>
              </w:divBdr>
            </w:div>
            <w:div w:id="1629628380">
              <w:marLeft w:val="0"/>
              <w:marRight w:val="0"/>
              <w:marTop w:val="0"/>
              <w:marBottom w:val="0"/>
              <w:divBdr>
                <w:top w:val="none" w:sz="0" w:space="0" w:color="auto"/>
                <w:left w:val="none" w:sz="0" w:space="0" w:color="auto"/>
                <w:bottom w:val="none" w:sz="0" w:space="0" w:color="auto"/>
                <w:right w:val="none" w:sz="0" w:space="0" w:color="auto"/>
              </w:divBdr>
            </w:div>
            <w:div w:id="1629628381">
              <w:marLeft w:val="0"/>
              <w:marRight w:val="0"/>
              <w:marTop w:val="0"/>
              <w:marBottom w:val="0"/>
              <w:divBdr>
                <w:top w:val="none" w:sz="0" w:space="0" w:color="auto"/>
                <w:left w:val="none" w:sz="0" w:space="0" w:color="auto"/>
                <w:bottom w:val="none" w:sz="0" w:space="0" w:color="auto"/>
                <w:right w:val="none" w:sz="0" w:space="0" w:color="auto"/>
              </w:divBdr>
            </w:div>
            <w:div w:id="1629628391">
              <w:marLeft w:val="0"/>
              <w:marRight w:val="0"/>
              <w:marTop w:val="0"/>
              <w:marBottom w:val="0"/>
              <w:divBdr>
                <w:top w:val="none" w:sz="0" w:space="0" w:color="auto"/>
                <w:left w:val="none" w:sz="0" w:space="0" w:color="auto"/>
                <w:bottom w:val="none" w:sz="0" w:space="0" w:color="auto"/>
                <w:right w:val="none" w:sz="0" w:space="0" w:color="auto"/>
              </w:divBdr>
            </w:div>
            <w:div w:id="1629628395">
              <w:marLeft w:val="0"/>
              <w:marRight w:val="0"/>
              <w:marTop w:val="0"/>
              <w:marBottom w:val="0"/>
              <w:divBdr>
                <w:top w:val="none" w:sz="0" w:space="0" w:color="auto"/>
                <w:left w:val="none" w:sz="0" w:space="0" w:color="auto"/>
                <w:bottom w:val="none" w:sz="0" w:space="0" w:color="auto"/>
                <w:right w:val="none" w:sz="0" w:space="0" w:color="auto"/>
              </w:divBdr>
            </w:div>
            <w:div w:id="1629628397">
              <w:marLeft w:val="0"/>
              <w:marRight w:val="0"/>
              <w:marTop w:val="0"/>
              <w:marBottom w:val="0"/>
              <w:divBdr>
                <w:top w:val="none" w:sz="0" w:space="0" w:color="auto"/>
                <w:left w:val="none" w:sz="0" w:space="0" w:color="auto"/>
                <w:bottom w:val="none" w:sz="0" w:space="0" w:color="auto"/>
                <w:right w:val="none" w:sz="0" w:space="0" w:color="auto"/>
              </w:divBdr>
            </w:div>
            <w:div w:id="1629628404">
              <w:marLeft w:val="0"/>
              <w:marRight w:val="0"/>
              <w:marTop w:val="0"/>
              <w:marBottom w:val="0"/>
              <w:divBdr>
                <w:top w:val="none" w:sz="0" w:space="0" w:color="auto"/>
                <w:left w:val="none" w:sz="0" w:space="0" w:color="auto"/>
                <w:bottom w:val="none" w:sz="0" w:space="0" w:color="auto"/>
                <w:right w:val="none" w:sz="0" w:space="0" w:color="auto"/>
              </w:divBdr>
            </w:div>
            <w:div w:id="1629628406">
              <w:marLeft w:val="0"/>
              <w:marRight w:val="0"/>
              <w:marTop w:val="0"/>
              <w:marBottom w:val="0"/>
              <w:divBdr>
                <w:top w:val="none" w:sz="0" w:space="0" w:color="auto"/>
                <w:left w:val="none" w:sz="0" w:space="0" w:color="auto"/>
                <w:bottom w:val="none" w:sz="0" w:space="0" w:color="auto"/>
                <w:right w:val="none" w:sz="0" w:space="0" w:color="auto"/>
              </w:divBdr>
            </w:div>
            <w:div w:id="1629628408">
              <w:marLeft w:val="0"/>
              <w:marRight w:val="0"/>
              <w:marTop w:val="0"/>
              <w:marBottom w:val="0"/>
              <w:divBdr>
                <w:top w:val="none" w:sz="0" w:space="0" w:color="auto"/>
                <w:left w:val="none" w:sz="0" w:space="0" w:color="auto"/>
                <w:bottom w:val="none" w:sz="0" w:space="0" w:color="auto"/>
                <w:right w:val="none" w:sz="0" w:space="0" w:color="auto"/>
              </w:divBdr>
            </w:div>
            <w:div w:id="1629628417">
              <w:marLeft w:val="0"/>
              <w:marRight w:val="0"/>
              <w:marTop w:val="0"/>
              <w:marBottom w:val="0"/>
              <w:divBdr>
                <w:top w:val="none" w:sz="0" w:space="0" w:color="auto"/>
                <w:left w:val="none" w:sz="0" w:space="0" w:color="auto"/>
                <w:bottom w:val="none" w:sz="0" w:space="0" w:color="auto"/>
                <w:right w:val="none" w:sz="0" w:space="0" w:color="auto"/>
              </w:divBdr>
            </w:div>
            <w:div w:id="1629628419">
              <w:marLeft w:val="0"/>
              <w:marRight w:val="0"/>
              <w:marTop w:val="0"/>
              <w:marBottom w:val="0"/>
              <w:divBdr>
                <w:top w:val="none" w:sz="0" w:space="0" w:color="auto"/>
                <w:left w:val="none" w:sz="0" w:space="0" w:color="auto"/>
                <w:bottom w:val="none" w:sz="0" w:space="0" w:color="auto"/>
                <w:right w:val="none" w:sz="0" w:space="0" w:color="auto"/>
              </w:divBdr>
            </w:div>
            <w:div w:id="1629628426">
              <w:marLeft w:val="0"/>
              <w:marRight w:val="0"/>
              <w:marTop w:val="0"/>
              <w:marBottom w:val="0"/>
              <w:divBdr>
                <w:top w:val="none" w:sz="0" w:space="0" w:color="auto"/>
                <w:left w:val="none" w:sz="0" w:space="0" w:color="auto"/>
                <w:bottom w:val="none" w:sz="0" w:space="0" w:color="auto"/>
                <w:right w:val="none" w:sz="0" w:space="0" w:color="auto"/>
              </w:divBdr>
            </w:div>
            <w:div w:id="1629628430">
              <w:marLeft w:val="0"/>
              <w:marRight w:val="0"/>
              <w:marTop w:val="0"/>
              <w:marBottom w:val="0"/>
              <w:divBdr>
                <w:top w:val="none" w:sz="0" w:space="0" w:color="auto"/>
                <w:left w:val="none" w:sz="0" w:space="0" w:color="auto"/>
                <w:bottom w:val="none" w:sz="0" w:space="0" w:color="auto"/>
                <w:right w:val="none" w:sz="0" w:space="0" w:color="auto"/>
              </w:divBdr>
            </w:div>
            <w:div w:id="1629628434">
              <w:marLeft w:val="0"/>
              <w:marRight w:val="0"/>
              <w:marTop w:val="0"/>
              <w:marBottom w:val="0"/>
              <w:divBdr>
                <w:top w:val="none" w:sz="0" w:space="0" w:color="auto"/>
                <w:left w:val="none" w:sz="0" w:space="0" w:color="auto"/>
                <w:bottom w:val="none" w:sz="0" w:space="0" w:color="auto"/>
                <w:right w:val="none" w:sz="0" w:space="0" w:color="auto"/>
              </w:divBdr>
            </w:div>
            <w:div w:id="1629628439">
              <w:marLeft w:val="0"/>
              <w:marRight w:val="0"/>
              <w:marTop w:val="0"/>
              <w:marBottom w:val="0"/>
              <w:divBdr>
                <w:top w:val="none" w:sz="0" w:space="0" w:color="auto"/>
                <w:left w:val="none" w:sz="0" w:space="0" w:color="auto"/>
                <w:bottom w:val="none" w:sz="0" w:space="0" w:color="auto"/>
                <w:right w:val="none" w:sz="0" w:space="0" w:color="auto"/>
              </w:divBdr>
            </w:div>
            <w:div w:id="1629628443">
              <w:marLeft w:val="0"/>
              <w:marRight w:val="0"/>
              <w:marTop w:val="0"/>
              <w:marBottom w:val="0"/>
              <w:divBdr>
                <w:top w:val="none" w:sz="0" w:space="0" w:color="auto"/>
                <w:left w:val="none" w:sz="0" w:space="0" w:color="auto"/>
                <w:bottom w:val="none" w:sz="0" w:space="0" w:color="auto"/>
                <w:right w:val="none" w:sz="0" w:space="0" w:color="auto"/>
              </w:divBdr>
            </w:div>
            <w:div w:id="1629628447">
              <w:marLeft w:val="0"/>
              <w:marRight w:val="0"/>
              <w:marTop w:val="0"/>
              <w:marBottom w:val="0"/>
              <w:divBdr>
                <w:top w:val="none" w:sz="0" w:space="0" w:color="auto"/>
                <w:left w:val="none" w:sz="0" w:space="0" w:color="auto"/>
                <w:bottom w:val="none" w:sz="0" w:space="0" w:color="auto"/>
                <w:right w:val="none" w:sz="0" w:space="0" w:color="auto"/>
              </w:divBdr>
            </w:div>
            <w:div w:id="1629628453">
              <w:marLeft w:val="0"/>
              <w:marRight w:val="0"/>
              <w:marTop w:val="0"/>
              <w:marBottom w:val="0"/>
              <w:divBdr>
                <w:top w:val="none" w:sz="0" w:space="0" w:color="auto"/>
                <w:left w:val="none" w:sz="0" w:space="0" w:color="auto"/>
                <w:bottom w:val="none" w:sz="0" w:space="0" w:color="auto"/>
                <w:right w:val="none" w:sz="0" w:space="0" w:color="auto"/>
              </w:divBdr>
            </w:div>
            <w:div w:id="1629628458">
              <w:marLeft w:val="0"/>
              <w:marRight w:val="0"/>
              <w:marTop w:val="0"/>
              <w:marBottom w:val="0"/>
              <w:divBdr>
                <w:top w:val="none" w:sz="0" w:space="0" w:color="auto"/>
                <w:left w:val="none" w:sz="0" w:space="0" w:color="auto"/>
                <w:bottom w:val="none" w:sz="0" w:space="0" w:color="auto"/>
                <w:right w:val="none" w:sz="0" w:space="0" w:color="auto"/>
              </w:divBdr>
            </w:div>
            <w:div w:id="1629628459">
              <w:marLeft w:val="0"/>
              <w:marRight w:val="0"/>
              <w:marTop w:val="0"/>
              <w:marBottom w:val="0"/>
              <w:divBdr>
                <w:top w:val="none" w:sz="0" w:space="0" w:color="auto"/>
                <w:left w:val="none" w:sz="0" w:space="0" w:color="auto"/>
                <w:bottom w:val="none" w:sz="0" w:space="0" w:color="auto"/>
                <w:right w:val="none" w:sz="0" w:space="0" w:color="auto"/>
              </w:divBdr>
            </w:div>
            <w:div w:id="1629628471">
              <w:marLeft w:val="0"/>
              <w:marRight w:val="0"/>
              <w:marTop w:val="0"/>
              <w:marBottom w:val="0"/>
              <w:divBdr>
                <w:top w:val="none" w:sz="0" w:space="0" w:color="auto"/>
                <w:left w:val="none" w:sz="0" w:space="0" w:color="auto"/>
                <w:bottom w:val="none" w:sz="0" w:space="0" w:color="auto"/>
                <w:right w:val="none" w:sz="0" w:space="0" w:color="auto"/>
              </w:divBdr>
            </w:div>
            <w:div w:id="1629628476">
              <w:marLeft w:val="0"/>
              <w:marRight w:val="0"/>
              <w:marTop w:val="0"/>
              <w:marBottom w:val="0"/>
              <w:divBdr>
                <w:top w:val="none" w:sz="0" w:space="0" w:color="auto"/>
                <w:left w:val="none" w:sz="0" w:space="0" w:color="auto"/>
                <w:bottom w:val="none" w:sz="0" w:space="0" w:color="auto"/>
                <w:right w:val="none" w:sz="0" w:space="0" w:color="auto"/>
              </w:divBdr>
            </w:div>
            <w:div w:id="1629628482">
              <w:marLeft w:val="0"/>
              <w:marRight w:val="0"/>
              <w:marTop w:val="0"/>
              <w:marBottom w:val="0"/>
              <w:divBdr>
                <w:top w:val="none" w:sz="0" w:space="0" w:color="auto"/>
                <w:left w:val="none" w:sz="0" w:space="0" w:color="auto"/>
                <w:bottom w:val="none" w:sz="0" w:space="0" w:color="auto"/>
                <w:right w:val="none" w:sz="0" w:space="0" w:color="auto"/>
              </w:divBdr>
            </w:div>
            <w:div w:id="1629628483">
              <w:marLeft w:val="0"/>
              <w:marRight w:val="0"/>
              <w:marTop w:val="0"/>
              <w:marBottom w:val="0"/>
              <w:divBdr>
                <w:top w:val="none" w:sz="0" w:space="0" w:color="auto"/>
                <w:left w:val="none" w:sz="0" w:space="0" w:color="auto"/>
                <w:bottom w:val="none" w:sz="0" w:space="0" w:color="auto"/>
                <w:right w:val="none" w:sz="0" w:space="0" w:color="auto"/>
              </w:divBdr>
            </w:div>
            <w:div w:id="1629628489">
              <w:marLeft w:val="0"/>
              <w:marRight w:val="0"/>
              <w:marTop w:val="0"/>
              <w:marBottom w:val="0"/>
              <w:divBdr>
                <w:top w:val="none" w:sz="0" w:space="0" w:color="auto"/>
                <w:left w:val="none" w:sz="0" w:space="0" w:color="auto"/>
                <w:bottom w:val="none" w:sz="0" w:space="0" w:color="auto"/>
                <w:right w:val="none" w:sz="0" w:space="0" w:color="auto"/>
              </w:divBdr>
            </w:div>
            <w:div w:id="1629628492">
              <w:marLeft w:val="0"/>
              <w:marRight w:val="0"/>
              <w:marTop w:val="0"/>
              <w:marBottom w:val="0"/>
              <w:divBdr>
                <w:top w:val="none" w:sz="0" w:space="0" w:color="auto"/>
                <w:left w:val="none" w:sz="0" w:space="0" w:color="auto"/>
                <w:bottom w:val="none" w:sz="0" w:space="0" w:color="auto"/>
                <w:right w:val="none" w:sz="0" w:space="0" w:color="auto"/>
              </w:divBdr>
            </w:div>
            <w:div w:id="1629628496">
              <w:marLeft w:val="0"/>
              <w:marRight w:val="0"/>
              <w:marTop w:val="0"/>
              <w:marBottom w:val="0"/>
              <w:divBdr>
                <w:top w:val="none" w:sz="0" w:space="0" w:color="auto"/>
                <w:left w:val="none" w:sz="0" w:space="0" w:color="auto"/>
                <w:bottom w:val="none" w:sz="0" w:space="0" w:color="auto"/>
                <w:right w:val="none" w:sz="0" w:space="0" w:color="auto"/>
              </w:divBdr>
            </w:div>
            <w:div w:id="1629628503">
              <w:marLeft w:val="0"/>
              <w:marRight w:val="0"/>
              <w:marTop w:val="0"/>
              <w:marBottom w:val="0"/>
              <w:divBdr>
                <w:top w:val="none" w:sz="0" w:space="0" w:color="auto"/>
                <w:left w:val="none" w:sz="0" w:space="0" w:color="auto"/>
                <w:bottom w:val="none" w:sz="0" w:space="0" w:color="auto"/>
                <w:right w:val="none" w:sz="0" w:space="0" w:color="auto"/>
              </w:divBdr>
            </w:div>
            <w:div w:id="1629628518">
              <w:marLeft w:val="0"/>
              <w:marRight w:val="0"/>
              <w:marTop w:val="0"/>
              <w:marBottom w:val="0"/>
              <w:divBdr>
                <w:top w:val="none" w:sz="0" w:space="0" w:color="auto"/>
                <w:left w:val="none" w:sz="0" w:space="0" w:color="auto"/>
                <w:bottom w:val="none" w:sz="0" w:space="0" w:color="auto"/>
                <w:right w:val="none" w:sz="0" w:space="0" w:color="auto"/>
              </w:divBdr>
            </w:div>
            <w:div w:id="1629628520">
              <w:marLeft w:val="0"/>
              <w:marRight w:val="0"/>
              <w:marTop w:val="0"/>
              <w:marBottom w:val="0"/>
              <w:divBdr>
                <w:top w:val="none" w:sz="0" w:space="0" w:color="auto"/>
                <w:left w:val="none" w:sz="0" w:space="0" w:color="auto"/>
                <w:bottom w:val="none" w:sz="0" w:space="0" w:color="auto"/>
                <w:right w:val="none" w:sz="0" w:space="0" w:color="auto"/>
              </w:divBdr>
            </w:div>
            <w:div w:id="1629628521">
              <w:marLeft w:val="0"/>
              <w:marRight w:val="0"/>
              <w:marTop w:val="0"/>
              <w:marBottom w:val="0"/>
              <w:divBdr>
                <w:top w:val="none" w:sz="0" w:space="0" w:color="auto"/>
                <w:left w:val="none" w:sz="0" w:space="0" w:color="auto"/>
                <w:bottom w:val="none" w:sz="0" w:space="0" w:color="auto"/>
                <w:right w:val="none" w:sz="0" w:space="0" w:color="auto"/>
              </w:divBdr>
            </w:div>
            <w:div w:id="1629628522">
              <w:marLeft w:val="0"/>
              <w:marRight w:val="0"/>
              <w:marTop w:val="0"/>
              <w:marBottom w:val="0"/>
              <w:divBdr>
                <w:top w:val="none" w:sz="0" w:space="0" w:color="auto"/>
                <w:left w:val="none" w:sz="0" w:space="0" w:color="auto"/>
                <w:bottom w:val="none" w:sz="0" w:space="0" w:color="auto"/>
                <w:right w:val="none" w:sz="0" w:space="0" w:color="auto"/>
              </w:divBdr>
            </w:div>
            <w:div w:id="1629628523">
              <w:marLeft w:val="0"/>
              <w:marRight w:val="0"/>
              <w:marTop w:val="0"/>
              <w:marBottom w:val="0"/>
              <w:divBdr>
                <w:top w:val="none" w:sz="0" w:space="0" w:color="auto"/>
                <w:left w:val="none" w:sz="0" w:space="0" w:color="auto"/>
                <w:bottom w:val="none" w:sz="0" w:space="0" w:color="auto"/>
                <w:right w:val="none" w:sz="0" w:space="0" w:color="auto"/>
              </w:divBdr>
            </w:div>
            <w:div w:id="1629628533">
              <w:marLeft w:val="0"/>
              <w:marRight w:val="0"/>
              <w:marTop w:val="0"/>
              <w:marBottom w:val="0"/>
              <w:divBdr>
                <w:top w:val="none" w:sz="0" w:space="0" w:color="auto"/>
                <w:left w:val="none" w:sz="0" w:space="0" w:color="auto"/>
                <w:bottom w:val="none" w:sz="0" w:space="0" w:color="auto"/>
                <w:right w:val="none" w:sz="0" w:space="0" w:color="auto"/>
              </w:divBdr>
            </w:div>
            <w:div w:id="1629628534">
              <w:marLeft w:val="0"/>
              <w:marRight w:val="0"/>
              <w:marTop w:val="0"/>
              <w:marBottom w:val="0"/>
              <w:divBdr>
                <w:top w:val="none" w:sz="0" w:space="0" w:color="auto"/>
                <w:left w:val="none" w:sz="0" w:space="0" w:color="auto"/>
                <w:bottom w:val="none" w:sz="0" w:space="0" w:color="auto"/>
                <w:right w:val="none" w:sz="0" w:space="0" w:color="auto"/>
              </w:divBdr>
            </w:div>
            <w:div w:id="1629628540">
              <w:marLeft w:val="0"/>
              <w:marRight w:val="0"/>
              <w:marTop w:val="0"/>
              <w:marBottom w:val="0"/>
              <w:divBdr>
                <w:top w:val="none" w:sz="0" w:space="0" w:color="auto"/>
                <w:left w:val="none" w:sz="0" w:space="0" w:color="auto"/>
                <w:bottom w:val="none" w:sz="0" w:space="0" w:color="auto"/>
                <w:right w:val="none" w:sz="0" w:space="0" w:color="auto"/>
              </w:divBdr>
            </w:div>
            <w:div w:id="1629628549">
              <w:marLeft w:val="0"/>
              <w:marRight w:val="0"/>
              <w:marTop w:val="0"/>
              <w:marBottom w:val="0"/>
              <w:divBdr>
                <w:top w:val="none" w:sz="0" w:space="0" w:color="auto"/>
                <w:left w:val="none" w:sz="0" w:space="0" w:color="auto"/>
                <w:bottom w:val="none" w:sz="0" w:space="0" w:color="auto"/>
                <w:right w:val="none" w:sz="0" w:space="0" w:color="auto"/>
              </w:divBdr>
            </w:div>
            <w:div w:id="1629628555">
              <w:marLeft w:val="0"/>
              <w:marRight w:val="0"/>
              <w:marTop w:val="0"/>
              <w:marBottom w:val="0"/>
              <w:divBdr>
                <w:top w:val="none" w:sz="0" w:space="0" w:color="auto"/>
                <w:left w:val="none" w:sz="0" w:space="0" w:color="auto"/>
                <w:bottom w:val="none" w:sz="0" w:space="0" w:color="auto"/>
                <w:right w:val="none" w:sz="0" w:space="0" w:color="auto"/>
              </w:divBdr>
            </w:div>
            <w:div w:id="1629628556">
              <w:marLeft w:val="0"/>
              <w:marRight w:val="0"/>
              <w:marTop w:val="0"/>
              <w:marBottom w:val="0"/>
              <w:divBdr>
                <w:top w:val="none" w:sz="0" w:space="0" w:color="auto"/>
                <w:left w:val="none" w:sz="0" w:space="0" w:color="auto"/>
                <w:bottom w:val="none" w:sz="0" w:space="0" w:color="auto"/>
                <w:right w:val="none" w:sz="0" w:space="0" w:color="auto"/>
              </w:divBdr>
            </w:div>
            <w:div w:id="1629628557">
              <w:marLeft w:val="0"/>
              <w:marRight w:val="0"/>
              <w:marTop w:val="0"/>
              <w:marBottom w:val="0"/>
              <w:divBdr>
                <w:top w:val="none" w:sz="0" w:space="0" w:color="auto"/>
                <w:left w:val="none" w:sz="0" w:space="0" w:color="auto"/>
                <w:bottom w:val="none" w:sz="0" w:space="0" w:color="auto"/>
                <w:right w:val="none" w:sz="0" w:space="0" w:color="auto"/>
              </w:divBdr>
            </w:div>
            <w:div w:id="1629628560">
              <w:marLeft w:val="0"/>
              <w:marRight w:val="0"/>
              <w:marTop w:val="0"/>
              <w:marBottom w:val="0"/>
              <w:divBdr>
                <w:top w:val="none" w:sz="0" w:space="0" w:color="auto"/>
                <w:left w:val="none" w:sz="0" w:space="0" w:color="auto"/>
                <w:bottom w:val="none" w:sz="0" w:space="0" w:color="auto"/>
                <w:right w:val="none" w:sz="0" w:space="0" w:color="auto"/>
              </w:divBdr>
            </w:div>
            <w:div w:id="1629628565">
              <w:marLeft w:val="0"/>
              <w:marRight w:val="0"/>
              <w:marTop w:val="0"/>
              <w:marBottom w:val="0"/>
              <w:divBdr>
                <w:top w:val="none" w:sz="0" w:space="0" w:color="auto"/>
                <w:left w:val="none" w:sz="0" w:space="0" w:color="auto"/>
                <w:bottom w:val="none" w:sz="0" w:space="0" w:color="auto"/>
                <w:right w:val="none" w:sz="0" w:space="0" w:color="auto"/>
              </w:divBdr>
            </w:div>
            <w:div w:id="1629628568">
              <w:marLeft w:val="0"/>
              <w:marRight w:val="0"/>
              <w:marTop w:val="0"/>
              <w:marBottom w:val="0"/>
              <w:divBdr>
                <w:top w:val="none" w:sz="0" w:space="0" w:color="auto"/>
                <w:left w:val="none" w:sz="0" w:space="0" w:color="auto"/>
                <w:bottom w:val="none" w:sz="0" w:space="0" w:color="auto"/>
                <w:right w:val="none" w:sz="0" w:space="0" w:color="auto"/>
              </w:divBdr>
            </w:div>
            <w:div w:id="1629628569">
              <w:marLeft w:val="0"/>
              <w:marRight w:val="0"/>
              <w:marTop w:val="0"/>
              <w:marBottom w:val="0"/>
              <w:divBdr>
                <w:top w:val="none" w:sz="0" w:space="0" w:color="auto"/>
                <w:left w:val="none" w:sz="0" w:space="0" w:color="auto"/>
                <w:bottom w:val="none" w:sz="0" w:space="0" w:color="auto"/>
                <w:right w:val="none" w:sz="0" w:space="0" w:color="auto"/>
              </w:divBdr>
            </w:div>
            <w:div w:id="1629628570">
              <w:marLeft w:val="0"/>
              <w:marRight w:val="0"/>
              <w:marTop w:val="0"/>
              <w:marBottom w:val="0"/>
              <w:divBdr>
                <w:top w:val="none" w:sz="0" w:space="0" w:color="auto"/>
                <w:left w:val="none" w:sz="0" w:space="0" w:color="auto"/>
                <w:bottom w:val="none" w:sz="0" w:space="0" w:color="auto"/>
                <w:right w:val="none" w:sz="0" w:space="0" w:color="auto"/>
              </w:divBdr>
            </w:div>
            <w:div w:id="1629628571">
              <w:marLeft w:val="0"/>
              <w:marRight w:val="0"/>
              <w:marTop w:val="0"/>
              <w:marBottom w:val="0"/>
              <w:divBdr>
                <w:top w:val="none" w:sz="0" w:space="0" w:color="auto"/>
                <w:left w:val="none" w:sz="0" w:space="0" w:color="auto"/>
                <w:bottom w:val="none" w:sz="0" w:space="0" w:color="auto"/>
                <w:right w:val="none" w:sz="0" w:space="0" w:color="auto"/>
              </w:divBdr>
            </w:div>
            <w:div w:id="1629628589">
              <w:marLeft w:val="0"/>
              <w:marRight w:val="0"/>
              <w:marTop w:val="0"/>
              <w:marBottom w:val="0"/>
              <w:divBdr>
                <w:top w:val="none" w:sz="0" w:space="0" w:color="auto"/>
                <w:left w:val="none" w:sz="0" w:space="0" w:color="auto"/>
                <w:bottom w:val="none" w:sz="0" w:space="0" w:color="auto"/>
                <w:right w:val="none" w:sz="0" w:space="0" w:color="auto"/>
              </w:divBdr>
            </w:div>
            <w:div w:id="1629628590">
              <w:marLeft w:val="0"/>
              <w:marRight w:val="0"/>
              <w:marTop w:val="0"/>
              <w:marBottom w:val="0"/>
              <w:divBdr>
                <w:top w:val="none" w:sz="0" w:space="0" w:color="auto"/>
                <w:left w:val="none" w:sz="0" w:space="0" w:color="auto"/>
                <w:bottom w:val="none" w:sz="0" w:space="0" w:color="auto"/>
                <w:right w:val="none" w:sz="0" w:space="0" w:color="auto"/>
              </w:divBdr>
            </w:div>
            <w:div w:id="1629628592">
              <w:marLeft w:val="0"/>
              <w:marRight w:val="0"/>
              <w:marTop w:val="0"/>
              <w:marBottom w:val="0"/>
              <w:divBdr>
                <w:top w:val="none" w:sz="0" w:space="0" w:color="auto"/>
                <w:left w:val="none" w:sz="0" w:space="0" w:color="auto"/>
                <w:bottom w:val="none" w:sz="0" w:space="0" w:color="auto"/>
                <w:right w:val="none" w:sz="0" w:space="0" w:color="auto"/>
              </w:divBdr>
            </w:div>
            <w:div w:id="162962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8451">
      <w:marLeft w:val="0"/>
      <w:marRight w:val="0"/>
      <w:marTop w:val="0"/>
      <w:marBottom w:val="0"/>
      <w:divBdr>
        <w:top w:val="none" w:sz="0" w:space="0" w:color="auto"/>
        <w:left w:val="none" w:sz="0" w:space="0" w:color="auto"/>
        <w:bottom w:val="none" w:sz="0" w:space="0" w:color="auto"/>
        <w:right w:val="none" w:sz="0" w:space="0" w:color="auto"/>
      </w:divBdr>
      <w:divsChild>
        <w:div w:id="1629628473">
          <w:marLeft w:val="0"/>
          <w:marRight w:val="0"/>
          <w:marTop w:val="0"/>
          <w:marBottom w:val="0"/>
          <w:divBdr>
            <w:top w:val="none" w:sz="0" w:space="0" w:color="auto"/>
            <w:left w:val="none" w:sz="0" w:space="0" w:color="auto"/>
            <w:bottom w:val="none" w:sz="0" w:space="0" w:color="auto"/>
            <w:right w:val="none" w:sz="0" w:space="0" w:color="auto"/>
          </w:divBdr>
          <w:divsChild>
            <w:div w:id="1629628337">
              <w:marLeft w:val="0"/>
              <w:marRight w:val="0"/>
              <w:marTop w:val="0"/>
              <w:marBottom w:val="0"/>
              <w:divBdr>
                <w:top w:val="none" w:sz="0" w:space="0" w:color="auto"/>
                <w:left w:val="none" w:sz="0" w:space="0" w:color="auto"/>
                <w:bottom w:val="none" w:sz="0" w:space="0" w:color="auto"/>
                <w:right w:val="none" w:sz="0" w:space="0" w:color="auto"/>
              </w:divBdr>
            </w:div>
            <w:div w:id="1629628377">
              <w:marLeft w:val="0"/>
              <w:marRight w:val="0"/>
              <w:marTop w:val="0"/>
              <w:marBottom w:val="0"/>
              <w:divBdr>
                <w:top w:val="none" w:sz="0" w:space="0" w:color="auto"/>
                <w:left w:val="none" w:sz="0" w:space="0" w:color="auto"/>
                <w:bottom w:val="none" w:sz="0" w:space="0" w:color="auto"/>
                <w:right w:val="none" w:sz="0" w:space="0" w:color="auto"/>
              </w:divBdr>
            </w:div>
            <w:div w:id="1629628379">
              <w:marLeft w:val="0"/>
              <w:marRight w:val="0"/>
              <w:marTop w:val="0"/>
              <w:marBottom w:val="0"/>
              <w:divBdr>
                <w:top w:val="none" w:sz="0" w:space="0" w:color="auto"/>
                <w:left w:val="none" w:sz="0" w:space="0" w:color="auto"/>
                <w:bottom w:val="none" w:sz="0" w:space="0" w:color="auto"/>
                <w:right w:val="none" w:sz="0" w:space="0" w:color="auto"/>
              </w:divBdr>
            </w:div>
            <w:div w:id="1629628411">
              <w:marLeft w:val="0"/>
              <w:marRight w:val="0"/>
              <w:marTop w:val="0"/>
              <w:marBottom w:val="0"/>
              <w:divBdr>
                <w:top w:val="none" w:sz="0" w:space="0" w:color="auto"/>
                <w:left w:val="none" w:sz="0" w:space="0" w:color="auto"/>
                <w:bottom w:val="none" w:sz="0" w:space="0" w:color="auto"/>
                <w:right w:val="none" w:sz="0" w:space="0" w:color="auto"/>
              </w:divBdr>
            </w:div>
            <w:div w:id="1629628413">
              <w:marLeft w:val="0"/>
              <w:marRight w:val="0"/>
              <w:marTop w:val="0"/>
              <w:marBottom w:val="0"/>
              <w:divBdr>
                <w:top w:val="none" w:sz="0" w:space="0" w:color="auto"/>
                <w:left w:val="none" w:sz="0" w:space="0" w:color="auto"/>
                <w:bottom w:val="none" w:sz="0" w:space="0" w:color="auto"/>
                <w:right w:val="none" w:sz="0" w:space="0" w:color="auto"/>
              </w:divBdr>
            </w:div>
            <w:div w:id="1629628422">
              <w:marLeft w:val="0"/>
              <w:marRight w:val="0"/>
              <w:marTop w:val="0"/>
              <w:marBottom w:val="0"/>
              <w:divBdr>
                <w:top w:val="none" w:sz="0" w:space="0" w:color="auto"/>
                <w:left w:val="none" w:sz="0" w:space="0" w:color="auto"/>
                <w:bottom w:val="none" w:sz="0" w:space="0" w:color="auto"/>
                <w:right w:val="none" w:sz="0" w:space="0" w:color="auto"/>
              </w:divBdr>
            </w:div>
            <w:div w:id="1629628432">
              <w:marLeft w:val="0"/>
              <w:marRight w:val="0"/>
              <w:marTop w:val="0"/>
              <w:marBottom w:val="0"/>
              <w:divBdr>
                <w:top w:val="none" w:sz="0" w:space="0" w:color="auto"/>
                <w:left w:val="none" w:sz="0" w:space="0" w:color="auto"/>
                <w:bottom w:val="none" w:sz="0" w:space="0" w:color="auto"/>
                <w:right w:val="none" w:sz="0" w:space="0" w:color="auto"/>
              </w:divBdr>
            </w:div>
            <w:div w:id="1629628446">
              <w:marLeft w:val="0"/>
              <w:marRight w:val="0"/>
              <w:marTop w:val="0"/>
              <w:marBottom w:val="0"/>
              <w:divBdr>
                <w:top w:val="none" w:sz="0" w:space="0" w:color="auto"/>
                <w:left w:val="none" w:sz="0" w:space="0" w:color="auto"/>
                <w:bottom w:val="none" w:sz="0" w:space="0" w:color="auto"/>
                <w:right w:val="none" w:sz="0" w:space="0" w:color="auto"/>
              </w:divBdr>
            </w:div>
            <w:div w:id="1629628467">
              <w:marLeft w:val="0"/>
              <w:marRight w:val="0"/>
              <w:marTop w:val="0"/>
              <w:marBottom w:val="0"/>
              <w:divBdr>
                <w:top w:val="none" w:sz="0" w:space="0" w:color="auto"/>
                <w:left w:val="none" w:sz="0" w:space="0" w:color="auto"/>
                <w:bottom w:val="none" w:sz="0" w:space="0" w:color="auto"/>
                <w:right w:val="none" w:sz="0" w:space="0" w:color="auto"/>
              </w:divBdr>
            </w:div>
            <w:div w:id="1629628470">
              <w:marLeft w:val="0"/>
              <w:marRight w:val="0"/>
              <w:marTop w:val="0"/>
              <w:marBottom w:val="0"/>
              <w:divBdr>
                <w:top w:val="none" w:sz="0" w:space="0" w:color="auto"/>
                <w:left w:val="none" w:sz="0" w:space="0" w:color="auto"/>
                <w:bottom w:val="none" w:sz="0" w:space="0" w:color="auto"/>
                <w:right w:val="none" w:sz="0" w:space="0" w:color="auto"/>
              </w:divBdr>
            </w:div>
            <w:div w:id="1629628491">
              <w:marLeft w:val="0"/>
              <w:marRight w:val="0"/>
              <w:marTop w:val="0"/>
              <w:marBottom w:val="0"/>
              <w:divBdr>
                <w:top w:val="none" w:sz="0" w:space="0" w:color="auto"/>
                <w:left w:val="none" w:sz="0" w:space="0" w:color="auto"/>
                <w:bottom w:val="none" w:sz="0" w:space="0" w:color="auto"/>
                <w:right w:val="none" w:sz="0" w:space="0" w:color="auto"/>
              </w:divBdr>
            </w:div>
            <w:div w:id="1629628510">
              <w:marLeft w:val="0"/>
              <w:marRight w:val="0"/>
              <w:marTop w:val="0"/>
              <w:marBottom w:val="0"/>
              <w:divBdr>
                <w:top w:val="none" w:sz="0" w:space="0" w:color="auto"/>
                <w:left w:val="none" w:sz="0" w:space="0" w:color="auto"/>
                <w:bottom w:val="none" w:sz="0" w:space="0" w:color="auto"/>
                <w:right w:val="none" w:sz="0" w:space="0" w:color="auto"/>
              </w:divBdr>
            </w:div>
            <w:div w:id="1629628512">
              <w:marLeft w:val="0"/>
              <w:marRight w:val="0"/>
              <w:marTop w:val="0"/>
              <w:marBottom w:val="0"/>
              <w:divBdr>
                <w:top w:val="none" w:sz="0" w:space="0" w:color="auto"/>
                <w:left w:val="none" w:sz="0" w:space="0" w:color="auto"/>
                <w:bottom w:val="none" w:sz="0" w:space="0" w:color="auto"/>
                <w:right w:val="none" w:sz="0" w:space="0" w:color="auto"/>
              </w:divBdr>
            </w:div>
            <w:div w:id="1629628519">
              <w:marLeft w:val="0"/>
              <w:marRight w:val="0"/>
              <w:marTop w:val="0"/>
              <w:marBottom w:val="0"/>
              <w:divBdr>
                <w:top w:val="none" w:sz="0" w:space="0" w:color="auto"/>
                <w:left w:val="none" w:sz="0" w:space="0" w:color="auto"/>
                <w:bottom w:val="none" w:sz="0" w:space="0" w:color="auto"/>
                <w:right w:val="none" w:sz="0" w:space="0" w:color="auto"/>
              </w:divBdr>
            </w:div>
            <w:div w:id="1629628529">
              <w:marLeft w:val="0"/>
              <w:marRight w:val="0"/>
              <w:marTop w:val="0"/>
              <w:marBottom w:val="0"/>
              <w:divBdr>
                <w:top w:val="none" w:sz="0" w:space="0" w:color="auto"/>
                <w:left w:val="none" w:sz="0" w:space="0" w:color="auto"/>
                <w:bottom w:val="none" w:sz="0" w:space="0" w:color="auto"/>
                <w:right w:val="none" w:sz="0" w:space="0" w:color="auto"/>
              </w:divBdr>
            </w:div>
            <w:div w:id="1629628532">
              <w:marLeft w:val="0"/>
              <w:marRight w:val="0"/>
              <w:marTop w:val="0"/>
              <w:marBottom w:val="0"/>
              <w:divBdr>
                <w:top w:val="none" w:sz="0" w:space="0" w:color="auto"/>
                <w:left w:val="none" w:sz="0" w:space="0" w:color="auto"/>
                <w:bottom w:val="none" w:sz="0" w:space="0" w:color="auto"/>
                <w:right w:val="none" w:sz="0" w:space="0" w:color="auto"/>
              </w:divBdr>
            </w:div>
            <w:div w:id="1629628548">
              <w:marLeft w:val="0"/>
              <w:marRight w:val="0"/>
              <w:marTop w:val="0"/>
              <w:marBottom w:val="0"/>
              <w:divBdr>
                <w:top w:val="none" w:sz="0" w:space="0" w:color="auto"/>
                <w:left w:val="none" w:sz="0" w:space="0" w:color="auto"/>
                <w:bottom w:val="none" w:sz="0" w:space="0" w:color="auto"/>
                <w:right w:val="none" w:sz="0" w:space="0" w:color="auto"/>
              </w:divBdr>
            </w:div>
            <w:div w:id="1629628550">
              <w:marLeft w:val="0"/>
              <w:marRight w:val="0"/>
              <w:marTop w:val="0"/>
              <w:marBottom w:val="0"/>
              <w:divBdr>
                <w:top w:val="none" w:sz="0" w:space="0" w:color="auto"/>
                <w:left w:val="none" w:sz="0" w:space="0" w:color="auto"/>
                <w:bottom w:val="none" w:sz="0" w:space="0" w:color="auto"/>
                <w:right w:val="none" w:sz="0" w:space="0" w:color="auto"/>
              </w:divBdr>
            </w:div>
            <w:div w:id="1629628554">
              <w:marLeft w:val="0"/>
              <w:marRight w:val="0"/>
              <w:marTop w:val="0"/>
              <w:marBottom w:val="0"/>
              <w:divBdr>
                <w:top w:val="none" w:sz="0" w:space="0" w:color="auto"/>
                <w:left w:val="none" w:sz="0" w:space="0" w:color="auto"/>
                <w:bottom w:val="none" w:sz="0" w:space="0" w:color="auto"/>
                <w:right w:val="none" w:sz="0" w:space="0" w:color="auto"/>
              </w:divBdr>
            </w:div>
            <w:div w:id="1629628559">
              <w:marLeft w:val="0"/>
              <w:marRight w:val="0"/>
              <w:marTop w:val="0"/>
              <w:marBottom w:val="0"/>
              <w:divBdr>
                <w:top w:val="none" w:sz="0" w:space="0" w:color="auto"/>
                <w:left w:val="none" w:sz="0" w:space="0" w:color="auto"/>
                <w:bottom w:val="none" w:sz="0" w:space="0" w:color="auto"/>
                <w:right w:val="none" w:sz="0" w:space="0" w:color="auto"/>
              </w:divBdr>
            </w:div>
            <w:div w:id="1629628564">
              <w:marLeft w:val="0"/>
              <w:marRight w:val="0"/>
              <w:marTop w:val="0"/>
              <w:marBottom w:val="0"/>
              <w:divBdr>
                <w:top w:val="none" w:sz="0" w:space="0" w:color="auto"/>
                <w:left w:val="none" w:sz="0" w:space="0" w:color="auto"/>
                <w:bottom w:val="none" w:sz="0" w:space="0" w:color="auto"/>
                <w:right w:val="none" w:sz="0" w:space="0" w:color="auto"/>
              </w:divBdr>
            </w:div>
            <w:div w:id="1629628580">
              <w:marLeft w:val="0"/>
              <w:marRight w:val="0"/>
              <w:marTop w:val="0"/>
              <w:marBottom w:val="0"/>
              <w:divBdr>
                <w:top w:val="none" w:sz="0" w:space="0" w:color="auto"/>
                <w:left w:val="none" w:sz="0" w:space="0" w:color="auto"/>
                <w:bottom w:val="none" w:sz="0" w:space="0" w:color="auto"/>
                <w:right w:val="none" w:sz="0" w:space="0" w:color="auto"/>
              </w:divBdr>
            </w:div>
            <w:div w:id="162962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8501">
      <w:marLeft w:val="0"/>
      <w:marRight w:val="0"/>
      <w:marTop w:val="0"/>
      <w:marBottom w:val="0"/>
      <w:divBdr>
        <w:top w:val="none" w:sz="0" w:space="0" w:color="auto"/>
        <w:left w:val="none" w:sz="0" w:space="0" w:color="auto"/>
        <w:bottom w:val="none" w:sz="0" w:space="0" w:color="auto"/>
        <w:right w:val="none" w:sz="0" w:space="0" w:color="auto"/>
      </w:divBdr>
      <w:divsChild>
        <w:div w:id="1629628490">
          <w:marLeft w:val="0"/>
          <w:marRight w:val="0"/>
          <w:marTop w:val="0"/>
          <w:marBottom w:val="0"/>
          <w:divBdr>
            <w:top w:val="none" w:sz="0" w:space="0" w:color="auto"/>
            <w:left w:val="none" w:sz="0" w:space="0" w:color="auto"/>
            <w:bottom w:val="none" w:sz="0" w:space="0" w:color="auto"/>
            <w:right w:val="none" w:sz="0" w:space="0" w:color="auto"/>
          </w:divBdr>
          <w:divsChild>
            <w:div w:id="1629628344">
              <w:marLeft w:val="0"/>
              <w:marRight w:val="0"/>
              <w:marTop w:val="0"/>
              <w:marBottom w:val="0"/>
              <w:divBdr>
                <w:top w:val="none" w:sz="0" w:space="0" w:color="auto"/>
                <w:left w:val="none" w:sz="0" w:space="0" w:color="auto"/>
                <w:bottom w:val="none" w:sz="0" w:space="0" w:color="auto"/>
                <w:right w:val="none" w:sz="0" w:space="0" w:color="auto"/>
              </w:divBdr>
            </w:div>
            <w:div w:id="1629628345">
              <w:marLeft w:val="0"/>
              <w:marRight w:val="0"/>
              <w:marTop w:val="0"/>
              <w:marBottom w:val="0"/>
              <w:divBdr>
                <w:top w:val="none" w:sz="0" w:space="0" w:color="auto"/>
                <w:left w:val="none" w:sz="0" w:space="0" w:color="auto"/>
                <w:bottom w:val="none" w:sz="0" w:space="0" w:color="auto"/>
                <w:right w:val="none" w:sz="0" w:space="0" w:color="auto"/>
              </w:divBdr>
            </w:div>
            <w:div w:id="1629628346">
              <w:marLeft w:val="0"/>
              <w:marRight w:val="0"/>
              <w:marTop w:val="0"/>
              <w:marBottom w:val="0"/>
              <w:divBdr>
                <w:top w:val="none" w:sz="0" w:space="0" w:color="auto"/>
                <w:left w:val="none" w:sz="0" w:space="0" w:color="auto"/>
                <w:bottom w:val="none" w:sz="0" w:space="0" w:color="auto"/>
                <w:right w:val="none" w:sz="0" w:space="0" w:color="auto"/>
              </w:divBdr>
            </w:div>
            <w:div w:id="1629628355">
              <w:marLeft w:val="0"/>
              <w:marRight w:val="0"/>
              <w:marTop w:val="0"/>
              <w:marBottom w:val="0"/>
              <w:divBdr>
                <w:top w:val="none" w:sz="0" w:space="0" w:color="auto"/>
                <w:left w:val="none" w:sz="0" w:space="0" w:color="auto"/>
                <w:bottom w:val="none" w:sz="0" w:space="0" w:color="auto"/>
                <w:right w:val="none" w:sz="0" w:space="0" w:color="auto"/>
              </w:divBdr>
            </w:div>
            <w:div w:id="1629628358">
              <w:marLeft w:val="0"/>
              <w:marRight w:val="0"/>
              <w:marTop w:val="0"/>
              <w:marBottom w:val="0"/>
              <w:divBdr>
                <w:top w:val="none" w:sz="0" w:space="0" w:color="auto"/>
                <w:left w:val="none" w:sz="0" w:space="0" w:color="auto"/>
                <w:bottom w:val="none" w:sz="0" w:space="0" w:color="auto"/>
                <w:right w:val="none" w:sz="0" w:space="0" w:color="auto"/>
              </w:divBdr>
            </w:div>
            <w:div w:id="1629628361">
              <w:marLeft w:val="0"/>
              <w:marRight w:val="0"/>
              <w:marTop w:val="0"/>
              <w:marBottom w:val="0"/>
              <w:divBdr>
                <w:top w:val="none" w:sz="0" w:space="0" w:color="auto"/>
                <w:left w:val="none" w:sz="0" w:space="0" w:color="auto"/>
                <w:bottom w:val="none" w:sz="0" w:space="0" w:color="auto"/>
                <w:right w:val="none" w:sz="0" w:space="0" w:color="auto"/>
              </w:divBdr>
            </w:div>
            <w:div w:id="1629628366">
              <w:marLeft w:val="0"/>
              <w:marRight w:val="0"/>
              <w:marTop w:val="0"/>
              <w:marBottom w:val="0"/>
              <w:divBdr>
                <w:top w:val="none" w:sz="0" w:space="0" w:color="auto"/>
                <w:left w:val="none" w:sz="0" w:space="0" w:color="auto"/>
                <w:bottom w:val="none" w:sz="0" w:space="0" w:color="auto"/>
                <w:right w:val="none" w:sz="0" w:space="0" w:color="auto"/>
              </w:divBdr>
            </w:div>
            <w:div w:id="1629628374">
              <w:marLeft w:val="0"/>
              <w:marRight w:val="0"/>
              <w:marTop w:val="0"/>
              <w:marBottom w:val="0"/>
              <w:divBdr>
                <w:top w:val="none" w:sz="0" w:space="0" w:color="auto"/>
                <w:left w:val="none" w:sz="0" w:space="0" w:color="auto"/>
                <w:bottom w:val="none" w:sz="0" w:space="0" w:color="auto"/>
                <w:right w:val="none" w:sz="0" w:space="0" w:color="auto"/>
              </w:divBdr>
            </w:div>
            <w:div w:id="1629628396">
              <w:marLeft w:val="0"/>
              <w:marRight w:val="0"/>
              <w:marTop w:val="0"/>
              <w:marBottom w:val="0"/>
              <w:divBdr>
                <w:top w:val="none" w:sz="0" w:space="0" w:color="auto"/>
                <w:left w:val="none" w:sz="0" w:space="0" w:color="auto"/>
                <w:bottom w:val="none" w:sz="0" w:space="0" w:color="auto"/>
                <w:right w:val="none" w:sz="0" w:space="0" w:color="auto"/>
              </w:divBdr>
            </w:div>
            <w:div w:id="1629628399">
              <w:marLeft w:val="0"/>
              <w:marRight w:val="0"/>
              <w:marTop w:val="0"/>
              <w:marBottom w:val="0"/>
              <w:divBdr>
                <w:top w:val="none" w:sz="0" w:space="0" w:color="auto"/>
                <w:left w:val="none" w:sz="0" w:space="0" w:color="auto"/>
                <w:bottom w:val="none" w:sz="0" w:space="0" w:color="auto"/>
                <w:right w:val="none" w:sz="0" w:space="0" w:color="auto"/>
              </w:divBdr>
            </w:div>
            <w:div w:id="1629628401">
              <w:marLeft w:val="0"/>
              <w:marRight w:val="0"/>
              <w:marTop w:val="0"/>
              <w:marBottom w:val="0"/>
              <w:divBdr>
                <w:top w:val="none" w:sz="0" w:space="0" w:color="auto"/>
                <w:left w:val="none" w:sz="0" w:space="0" w:color="auto"/>
                <w:bottom w:val="none" w:sz="0" w:space="0" w:color="auto"/>
                <w:right w:val="none" w:sz="0" w:space="0" w:color="auto"/>
              </w:divBdr>
            </w:div>
            <w:div w:id="1629628409">
              <w:marLeft w:val="0"/>
              <w:marRight w:val="0"/>
              <w:marTop w:val="0"/>
              <w:marBottom w:val="0"/>
              <w:divBdr>
                <w:top w:val="none" w:sz="0" w:space="0" w:color="auto"/>
                <w:left w:val="none" w:sz="0" w:space="0" w:color="auto"/>
                <w:bottom w:val="none" w:sz="0" w:space="0" w:color="auto"/>
                <w:right w:val="none" w:sz="0" w:space="0" w:color="auto"/>
              </w:divBdr>
            </w:div>
            <w:div w:id="1629628420">
              <w:marLeft w:val="0"/>
              <w:marRight w:val="0"/>
              <w:marTop w:val="0"/>
              <w:marBottom w:val="0"/>
              <w:divBdr>
                <w:top w:val="none" w:sz="0" w:space="0" w:color="auto"/>
                <w:left w:val="none" w:sz="0" w:space="0" w:color="auto"/>
                <w:bottom w:val="none" w:sz="0" w:space="0" w:color="auto"/>
                <w:right w:val="none" w:sz="0" w:space="0" w:color="auto"/>
              </w:divBdr>
            </w:div>
            <w:div w:id="1629628421">
              <w:marLeft w:val="0"/>
              <w:marRight w:val="0"/>
              <w:marTop w:val="0"/>
              <w:marBottom w:val="0"/>
              <w:divBdr>
                <w:top w:val="none" w:sz="0" w:space="0" w:color="auto"/>
                <w:left w:val="none" w:sz="0" w:space="0" w:color="auto"/>
                <w:bottom w:val="none" w:sz="0" w:space="0" w:color="auto"/>
                <w:right w:val="none" w:sz="0" w:space="0" w:color="auto"/>
              </w:divBdr>
            </w:div>
            <w:div w:id="1629628423">
              <w:marLeft w:val="0"/>
              <w:marRight w:val="0"/>
              <w:marTop w:val="0"/>
              <w:marBottom w:val="0"/>
              <w:divBdr>
                <w:top w:val="none" w:sz="0" w:space="0" w:color="auto"/>
                <w:left w:val="none" w:sz="0" w:space="0" w:color="auto"/>
                <w:bottom w:val="none" w:sz="0" w:space="0" w:color="auto"/>
                <w:right w:val="none" w:sz="0" w:space="0" w:color="auto"/>
              </w:divBdr>
            </w:div>
            <w:div w:id="1629628425">
              <w:marLeft w:val="0"/>
              <w:marRight w:val="0"/>
              <w:marTop w:val="0"/>
              <w:marBottom w:val="0"/>
              <w:divBdr>
                <w:top w:val="none" w:sz="0" w:space="0" w:color="auto"/>
                <w:left w:val="none" w:sz="0" w:space="0" w:color="auto"/>
                <w:bottom w:val="none" w:sz="0" w:space="0" w:color="auto"/>
                <w:right w:val="none" w:sz="0" w:space="0" w:color="auto"/>
              </w:divBdr>
            </w:div>
            <w:div w:id="1629628428">
              <w:marLeft w:val="0"/>
              <w:marRight w:val="0"/>
              <w:marTop w:val="0"/>
              <w:marBottom w:val="0"/>
              <w:divBdr>
                <w:top w:val="none" w:sz="0" w:space="0" w:color="auto"/>
                <w:left w:val="none" w:sz="0" w:space="0" w:color="auto"/>
                <w:bottom w:val="none" w:sz="0" w:space="0" w:color="auto"/>
                <w:right w:val="none" w:sz="0" w:space="0" w:color="auto"/>
              </w:divBdr>
            </w:div>
            <w:div w:id="1629628437">
              <w:marLeft w:val="0"/>
              <w:marRight w:val="0"/>
              <w:marTop w:val="0"/>
              <w:marBottom w:val="0"/>
              <w:divBdr>
                <w:top w:val="none" w:sz="0" w:space="0" w:color="auto"/>
                <w:left w:val="none" w:sz="0" w:space="0" w:color="auto"/>
                <w:bottom w:val="none" w:sz="0" w:space="0" w:color="auto"/>
                <w:right w:val="none" w:sz="0" w:space="0" w:color="auto"/>
              </w:divBdr>
            </w:div>
            <w:div w:id="1629628440">
              <w:marLeft w:val="0"/>
              <w:marRight w:val="0"/>
              <w:marTop w:val="0"/>
              <w:marBottom w:val="0"/>
              <w:divBdr>
                <w:top w:val="none" w:sz="0" w:space="0" w:color="auto"/>
                <w:left w:val="none" w:sz="0" w:space="0" w:color="auto"/>
                <w:bottom w:val="none" w:sz="0" w:space="0" w:color="auto"/>
                <w:right w:val="none" w:sz="0" w:space="0" w:color="auto"/>
              </w:divBdr>
            </w:div>
            <w:div w:id="1629628452">
              <w:marLeft w:val="0"/>
              <w:marRight w:val="0"/>
              <w:marTop w:val="0"/>
              <w:marBottom w:val="0"/>
              <w:divBdr>
                <w:top w:val="none" w:sz="0" w:space="0" w:color="auto"/>
                <w:left w:val="none" w:sz="0" w:space="0" w:color="auto"/>
                <w:bottom w:val="none" w:sz="0" w:space="0" w:color="auto"/>
                <w:right w:val="none" w:sz="0" w:space="0" w:color="auto"/>
              </w:divBdr>
            </w:div>
            <w:div w:id="1629628454">
              <w:marLeft w:val="0"/>
              <w:marRight w:val="0"/>
              <w:marTop w:val="0"/>
              <w:marBottom w:val="0"/>
              <w:divBdr>
                <w:top w:val="none" w:sz="0" w:space="0" w:color="auto"/>
                <w:left w:val="none" w:sz="0" w:space="0" w:color="auto"/>
                <w:bottom w:val="none" w:sz="0" w:space="0" w:color="auto"/>
                <w:right w:val="none" w:sz="0" w:space="0" w:color="auto"/>
              </w:divBdr>
            </w:div>
            <w:div w:id="1629628464">
              <w:marLeft w:val="0"/>
              <w:marRight w:val="0"/>
              <w:marTop w:val="0"/>
              <w:marBottom w:val="0"/>
              <w:divBdr>
                <w:top w:val="none" w:sz="0" w:space="0" w:color="auto"/>
                <w:left w:val="none" w:sz="0" w:space="0" w:color="auto"/>
                <w:bottom w:val="none" w:sz="0" w:space="0" w:color="auto"/>
                <w:right w:val="none" w:sz="0" w:space="0" w:color="auto"/>
              </w:divBdr>
            </w:div>
            <w:div w:id="1629628465">
              <w:marLeft w:val="0"/>
              <w:marRight w:val="0"/>
              <w:marTop w:val="0"/>
              <w:marBottom w:val="0"/>
              <w:divBdr>
                <w:top w:val="none" w:sz="0" w:space="0" w:color="auto"/>
                <w:left w:val="none" w:sz="0" w:space="0" w:color="auto"/>
                <w:bottom w:val="none" w:sz="0" w:space="0" w:color="auto"/>
                <w:right w:val="none" w:sz="0" w:space="0" w:color="auto"/>
              </w:divBdr>
            </w:div>
            <w:div w:id="1629628469">
              <w:marLeft w:val="0"/>
              <w:marRight w:val="0"/>
              <w:marTop w:val="0"/>
              <w:marBottom w:val="0"/>
              <w:divBdr>
                <w:top w:val="none" w:sz="0" w:space="0" w:color="auto"/>
                <w:left w:val="none" w:sz="0" w:space="0" w:color="auto"/>
                <w:bottom w:val="none" w:sz="0" w:space="0" w:color="auto"/>
                <w:right w:val="none" w:sz="0" w:space="0" w:color="auto"/>
              </w:divBdr>
            </w:div>
            <w:div w:id="1629628472">
              <w:marLeft w:val="0"/>
              <w:marRight w:val="0"/>
              <w:marTop w:val="0"/>
              <w:marBottom w:val="0"/>
              <w:divBdr>
                <w:top w:val="none" w:sz="0" w:space="0" w:color="auto"/>
                <w:left w:val="none" w:sz="0" w:space="0" w:color="auto"/>
                <w:bottom w:val="none" w:sz="0" w:space="0" w:color="auto"/>
                <w:right w:val="none" w:sz="0" w:space="0" w:color="auto"/>
              </w:divBdr>
            </w:div>
            <w:div w:id="1629628477">
              <w:marLeft w:val="0"/>
              <w:marRight w:val="0"/>
              <w:marTop w:val="0"/>
              <w:marBottom w:val="0"/>
              <w:divBdr>
                <w:top w:val="none" w:sz="0" w:space="0" w:color="auto"/>
                <w:left w:val="none" w:sz="0" w:space="0" w:color="auto"/>
                <w:bottom w:val="none" w:sz="0" w:space="0" w:color="auto"/>
                <w:right w:val="none" w:sz="0" w:space="0" w:color="auto"/>
              </w:divBdr>
            </w:div>
            <w:div w:id="1629628478">
              <w:marLeft w:val="0"/>
              <w:marRight w:val="0"/>
              <w:marTop w:val="0"/>
              <w:marBottom w:val="0"/>
              <w:divBdr>
                <w:top w:val="none" w:sz="0" w:space="0" w:color="auto"/>
                <w:left w:val="none" w:sz="0" w:space="0" w:color="auto"/>
                <w:bottom w:val="none" w:sz="0" w:space="0" w:color="auto"/>
                <w:right w:val="none" w:sz="0" w:space="0" w:color="auto"/>
              </w:divBdr>
            </w:div>
            <w:div w:id="1629628481">
              <w:marLeft w:val="0"/>
              <w:marRight w:val="0"/>
              <w:marTop w:val="0"/>
              <w:marBottom w:val="0"/>
              <w:divBdr>
                <w:top w:val="none" w:sz="0" w:space="0" w:color="auto"/>
                <w:left w:val="none" w:sz="0" w:space="0" w:color="auto"/>
                <w:bottom w:val="none" w:sz="0" w:space="0" w:color="auto"/>
                <w:right w:val="none" w:sz="0" w:space="0" w:color="auto"/>
              </w:divBdr>
            </w:div>
            <w:div w:id="1629628486">
              <w:marLeft w:val="0"/>
              <w:marRight w:val="0"/>
              <w:marTop w:val="0"/>
              <w:marBottom w:val="0"/>
              <w:divBdr>
                <w:top w:val="none" w:sz="0" w:space="0" w:color="auto"/>
                <w:left w:val="none" w:sz="0" w:space="0" w:color="auto"/>
                <w:bottom w:val="none" w:sz="0" w:space="0" w:color="auto"/>
                <w:right w:val="none" w:sz="0" w:space="0" w:color="auto"/>
              </w:divBdr>
            </w:div>
            <w:div w:id="1629628487">
              <w:marLeft w:val="0"/>
              <w:marRight w:val="0"/>
              <w:marTop w:val="0"/>
              <w:marBottom w:val="0"/>
              <w:divBdr>
                <w:top w:val="none" w:sz="0" w:space="0" w:color="auto"/>
                <w:left w:val="none" w:sz="0" w:space="0" w:color="auto"/>
                <w:bottom w:val="none" w:sz="0" w:space="0" w:color="auto"/>
                <w:right w:val="none" w:sz="0" w:space="0" w:color="auto"/>
              </w:divBdr>
            </w:div>
            <w:div w:id="1629628493">
              <w:marLeft w:val="0"/>
              <w:marRight w:val="0"/>
              <w:marTop w:val="0"/>
              <w:marBottom w:val="0"/>
              <w:divBdr>
                <w:top w:val="none" w:sz="0" w:space="0" w:color="auto"/>
                <w:left w:val="none" w:sz="0" w:space="0" w:color="auto"/>
                <w:bottom w:val="none" w:sz="0" w:space="0" w:color="auto"/>
                <w:right w:val="none" w:sz="0" w:space="0" w:color="auto"/>
              </w:divBdr>
            </w:div>
            <w:div w:id="1629628499">
              <w:marLeft w:val="0"/>
              <w:marRight w:val="0"/>
              <w:marTop w:val="0"/>
              <w:marBottom w:val="0"/>
              <w:divBdr>
                <w:top w:val="none" w:sz="0" w:space="0" w:color="auto"/>
                <w:left w:val="none" w:sz="0" w:space="0" w:color="auto"/>
                <w:bottom w:val="none" w:sz="0" w:space="0" w:color="auto"/>
                <w:right w:val="none" w:sz="0" w:space="0" w:color="auto"/>
              </w:divBdr>
            </w:div>
            <w:div w:id="1629628505">
              <w:marLeft w:val="0"/>
              <w:marRight w:val="0"/>
              <w:marTop w:val="0"/>
              <w:marBottom w:val="0"/>
              <w:divBdr>
                <w:top w:val="none" w:sz="0" w:space="0" w:color="auto"/>
                <w:left w:val="none" w:sz="0" w:space="0" w:color="auto"/>
                <w:bottom w:val="none" w:sz="0" w:space="0" w:color="auto"/>
                <w:right w:val="none" w:sz="0" w:space="0" w:color="auto"/>
              </w:divBdr>
            </w:div>
            <w:div w:id="1629628517">
              <w:marLeft w:val="0"/>
              <w:marRight w:val="0"/>
              <w:marTop w:val="0"/>
              <w:marBottom w:val="0"/>
              <w:divBdr>
                <w:top w:val="none" w:sz="0" w:space="0" w:color="auto"/>
                <w:left w:val="none" w:sz="0" w:space="0" w:color="auto"/>
                <w:bottom w:val="none" w:sz="0" w:space="0" w:color="auto"/>
                <w:right w:val="none" w:sz="0" w:space="0" w:color="auto"/>
              </w:divBdr>
            </w:div>
            <w:div w:id="1629628525">
              <w:marLeft w:val="0"/>
              <w:marRight w:val="0"/>
              <w:marTop w:val="0"/>
              <w:marBottom w:val="0"/>
              <w:divBdr>
                <w:top w:val="none" w:sz="0" w:space="0" w:color="auto"/>
                <w:left w:val="none" w:sz="0" w:space="0" w:color="auto"/>
                <w:bottom w:val="none" w:sz="0" w:space="0" w:color="auto"/>
                <w:right w:val="none" w:sz="0" w:space="0" w:color="auto"/>
              </w:divBdr>
            </w:div>
            <w:div w:id="1629628527">
              <w:marLeft w:val="0"/>
              <w:marRight w:val="0"/>
              <w:marTop w:val="0"/>
              <w:marBottom w:val="0"/>
              <w:divBdr>
                <w:top w:val="none" w:sz="0" w:space="0" w:color="auto"/>
                <w:left w:val="none" w:sz="0" w:space="0" w:color="auto"/>
                <w:bottom w:val="none" w:sz="0" w:space="0" w:color="auto"/>
                <w:right w:val="none" w:sz="0" w:space="0" w:color="auto"/>
              </w:divBdr>
            </w:div>
            <w:div w:id="1629628538">
              <w:marLeft w:val="0"/>
              <w:marRight w:val="0"/>
              <w:marTop w:val="0"/>
              <w:marBottom w:val="0"/>
              <w:divBdr>
                <w:top w:val="none" w:sz="0" w:space="0" w:color="auto"/>
                <w:left w:val="none" w:sz="0" w:space="0" w:color="auto"/>
                <w:bottom w:val="none" w:sz="0" w:space="0" w:color="auto"/>
                <w:right w:val="none" w:sz="0" w:space="0" w:color="auto"/>
              </w:divBdr>
            </w:div>
            <w:div w:id="1629628541">
              <w:marLeft w:val="0"/>
              <w:marRight w:val="0"/>
              <w:marTop w:val="0"/>
              <w:marBottom w:val="0"/>
              <w:divBdr>
                <w:top w:val="none" w:sz="0" w:space="0" w:color="auto"/>
                <w:left w:val="none" w:sz="0" w:space="0" w:color="auto"/>
                <w:bottom w:val="none" w:sz="0" w:space="0" w:color="auto"/>
                <w:right w:val="none" w:sz="0" w:space="0" w:color="auto"/>
              </w:divBdr>
            </w:div>
            <w:div w:id="1629628546">
              <w:marLeft w:val="0"/>
              <w:marRight w:val="0"/>
              <w:marTop w:val="0"/>
              <w:marBottom w:val="0"/>
              <w:divBdr>
                <w:top w:val="none" w:sz="0" w:space="0" w:color="auto"/>
                <w:left w:val="none" w:sz="0" w:space="0" w:color="auto"/>
                <w:bottom w:val="none" w:sz="0" w:space="0" w:color="auto"/>
                <w:right w:val="none" w:sz="0" w:space="0" w:color="auto"/>
              </w:divBdr>
            </w:div>
            <w:div w:id="1629628551">
              <w:marLeft w:val="0"/>
              <w:marRight w:val="0"/>
              <w:marTop w:val="0"/>
              <w:marBottom w:val="0"/>
              <w:divBdr>
                <w:top w:val="none" w:sz="0" w:space="0" w:color="auto"/>
                <w:left w:val="none" w:sz="0" w:space="0" w:color="auto"/>
                <w:bottom w:val="none" w:sz="0" w:space="0" w:color="auto"/>
                <w:right w:val="none" w:sz="0" w:space="0" w:color="auto"/>
              </w:divBdr>
            </w:div>
            <w:div w:id="1629628552">
              <w:marLeft w:val="0"/>
              <w:marRight w:val="0"/>
              <w:marTop w:val="0"/>
              <w:marBottom w:val="0"/>
              <w:divBdr>
                <w:top w:val="none" w:sz="0" w:space="0" w:color="auto"/>
                <w:left w:val="none" w:sz="0" w:space="0" w:color="auto"/>
                <w:bottom w:val="none" w:sz="0" w:space="0" w:color="auto"/>
                <w:right w:val="none" w:sz="0" w:space="0" w:color="auto"/>
              </w:divBdr>
            </w:div>
            <w:div w:id="1629628553">
              <w:marLeft w:val="0"/>
              <w:marRight w:val="0"/>
              <w:marTop w:val="0"/>
              <w:marBottom w:val="0"/>
              <w:divBdr>
                <w:top w:val="none" w:sz="0" w:space="0" w:color="auto"/>
                <w:left w:val="none" w:sz="0" w:space="0" w:color="auto"/>
                <w:bottom w:val="none" w:sz="0" w:space="0" w:color="auto"/>
                <w:right w:val="none" w:sz="0" w:space="0" w:color="auto"/>
              </w:divBdr>
            </w:div>
            <w:div w:id="1629628558">
              <w:marLeft w:val="0"/>
              <w:marRight w:val="0"/>
              <w:marTop w:val="0"/>
              <w:marBottom w:val="0"/>
              <w:divBdr>
                <w:top w:val="none" w:sz="0" w:space="0" w:color="auto"/>
                <w:left w:val="none" w:sz="0" w:space="0" w:color="auto"/>
                <w:bottom w:val="none" w:sz="0" w:space="0" w:color="auto"/>
                <w:right w:val="none" w:sz="0" w:space="0" w:color="auto"/>
              </w:divBdr>
            </w:div>
            <w:div w:id="1629628566">
              <w:marLeft w:val="0"/>
              <w:marRight w:val="0"/>
              <w:marTop w:val="0"/>
              <w:marBottom w:val="0"/>
              <w:divBdr>
                <w:top w:val="none" w:sz="0" w:space="0" w:color="auto"/>
                <w:left w:val="none" w:sz="0" w:space="0" w:color="auto"/>
                <w:bottom w:val="none" w:sz="0" w:space="0" w:color="auto"/>
                <w:right w:val="none" w:sz="0" w:space="0" w:color="auto"/>
              </w:divBdr>
            </w:div>
            <w:div w:id="1629628572">
              <w:marLeft w:val="0"/>
              <w:marRight w:val="0"/>
              <w:marTop w:val="0"/>
              <w:marBottom w:val="0"/>
              <w:divBdr>
                <w:top w:val="none" w:sz="0" w:space="0" w:color="auto"/>
                <w:left w:val="none" w:sz="0" w:space="0" w:color="auto"/>
                <w:bottom w:val="none" w:sz="0" w:space="0" w:color="auto"/>
                <w:right w:val="none" w:sz="0" w:space="0" w:color="auto"/>
              </w:divBdr>
            </w:div>
            <w:div w:id="1629628573">
              <w:marLeft w:val="0"/>
              <w:marRight w:val="0"/>
              <w:marTop w:val="0"/>
              <w:marBottom w:val="0"/>
              <w:divBdr>
                <w:top w:val="none" w:sz="0" w:space="0" w:color="auto"/>
                <w:left w:val="none" w:sz="0" w:space="0" w:color="auto"/>
                <w:bottom w:val="none" w:sz="0" w:space="0" w:color="auto"/>
                <w:right w:val="none" w:sz="0" w:space="0" w:color="auto"/>
              </w:divBdr>
            </w:div>
            <w:div w:id="162962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8511">
      <w:marLeft w:val="0"/>
      <w:marRight w:val="0"/>
      <w:marTop w:val="0"/>
      <w:marBottom w:val="0"/>
      <w:divBdr>
        <w:top w:val="none" w:sz="0" w:space="0" w:color="auto"/>
        <w:left w:val="none" w:sz="0" w:space="0" w:color="auto"/>
        <w:bottom w:val="none" w:sz="0" w:space="0" w:color="auto"/>
        <w:right w:val="none" w:sz="0" w:space="0" w:color="auto"/>
      </w:divBdr>
      <w:divsChild>
        <w:div w:id="1629628390">
          <w:marLeft w:val="0"/>
          <w:marRight w:val="0"/>
          <w:marTop w:val="0"/>
          <w:marBottom w:val="0"/>
          <w:divBdr>
            <w:top w:val="none" w:sz="0" w:space="0" w:color="auto"/>
            <w:left w:val="none" w:sz="0" w:space="0" w:color="auto"/>
            <w:bottom w:val="none" w:sz="0" w:space="0" w:color="auto"/>
            <w:right w:val="none" w:sz="0" w:space="0" w:color="auto"/>
          </w:divBdr>
        </w:div>
      </w:divsChild>
    </w:div>
    <w:div w:id="1629628524">
      <w:marLeft w:val="0"/>
      <w:marRight w:val="0"/>
      <w:marTop w:val="0"/>
      <w:marBottom w:val="0"/>
      <w:divBdr>
        <w:top w:val="none" w:sz="0" w:space="0" w:color="auto"/>
        <w:left w:val="none" w:sz="0" w:space="0" w:color="auto"/>
        <w:bottom w:val="none" w:sz="0" w:space="0" w:color="auto"/>
        <w:right w:val="none" w:sz="0" w:space="0" w:color="auto"/>
      </w:divBdr>
      <w:divsChild>
        <w:div w:id="1629628351">
          <w:marLeft w:val="0"/>
          <w:marRight w:val="0"/>
          <w:marTop w:val="0"/>
          <w:marBottom w:val="0"/>
          <w:divBdr>
            <w:top w:val="none" w:sz="0" w:space="0" w:color="auto"/>
            <w:left w:val="none" w:sz="0" w:space="0" w:color="auto"/>
            <w:bottom w:val="none" w:sz="0" w:space="0" w:color="auto"/>
            <w:right w:val="none" w:sz="0" w:space="0" w:color="auto"/>
          </w:divBdr>
          <w:divsChild>
            <w:div w:id="1629628341">
              <w:marLeft w:val="0"/>
              <w:marRight w:val="0"/>
              <w:marTop w:val="0"/>
              <w:marBottom w:val="0"/>
              <w:divBdr>
                <w:top w:val="none" w:sz="0" w:space="0" w:color="auto"/>
                <w:left w:val="none" w:sz="0" w:space="0" w:color="auto"/>
                <w:bottom w:val="none" w:sz="0" w:space="0" w:color="auto"/>
                <w:right w:val="none" w:sz="0" w:space="0" w:color="auto"/>
              </w:divBdr>
            </w:div>
            <w:div w:id="1629628378">
              <w:marLeft w:val="0"/>
              <w:marRight w:val="0"/>
              <w:marTop w:val="0"/>
              <w:marBottom w:val="600"/>
              <w:divBdr>
                <w:top w:val="none" w:sz="0" w:space="0" w:color="auto"/>
                <w:left w:val="none" w:sz="0" w:space="0" w:color="auto"/>
                <w:bottom w:val="none" w:sz="0" w:space="0" w:color="auto"/>
                <w:right w:val="none" w:sz="0" w:space="0" w:color="auto"/>
              </w:divBdr>
              <w:divsChild>
                <w:div w:id="1629628531">
                  <w:marLeft w:val="0"/>
                  <w:marRight w:val="0"/>
                  <w:marTop w:val="300"/>
                  <w:marBottom w:val="150"/>
                  <w:divBdr>
                    <w:top w:val="none" w:sz="0" w:space="0" w:color="auto"/>
                    <w:left w:val="none" w:sz="0" w:space="0" w:color="auto"/>
                    <w:bottom w:val="single" w:sz="6" w:space="0" w:color="DDDDDD"/>
                    <w:right w:val="none" w:sz="0" w:space="0" w:color="auto"/>
                  </w:divBdr>
                </w:div>
              </w:divsChild>
            </w:div>
            <w:div w:id="1629628507">
              <w:marLeft w:val="0"/>
              <w:marRight w:val="0"/>
              <w:marTop w:val="0"/>
              <w:marBottom w:val="0"/>
              <w:divBdr>
                <w:top w:val="none" w:sz="0" w:space="0" w:color="auto"/>
                <w:left w:val="none" w:sz="0" w:space="0" w:color="auto"/>
                <w:bottom w:val="none" w:sz="0" w:space="0" w:color="auto"/>
                <w:right w:val="none" w:sz="0" w:space="0" w:color="auto"/>
              </w:divBdr>
              <w:divsChild>
                <w:div w:id="1629628336">
                  <w:marLeft w:val="0"/>
                  <w:marRight w:val="0"/>
                  <w:marTop w:val="0"/>
                  <w:marBottom w:val="0"/>
                  <w:divBdr>
                    <w:top w:val="none" w:sz="0" w:space="0" w:color="auto"/>
                    <w:left w:val="none" w:sz="0" w:space="0" w:color="auto"/>
                    <w:bottom w:val="none" w:sz="0" w:space="0" w:color="auto"/>
                    <w:right w:val="none" w:sz="0" w:space="0" w:color="auto"/>
                  </w:divBdr>
                </w:div>
                <w:div w:id="1629628342">
                  <w:marLeft w:val="0"/>
                  <w:marRight w:val="0"/>
                  <w:marTop w:val="0"/>
                  <w:marBottom w:val="0"/>
                  <w:divBdr>
                    <w:top w:val="none" w:sz="0" w:space="0" w:color="auto"/>
                    <w:left w:val="none" w:sz="0" w:space="0" w:color="auto"/>
                    <w:bottom w:val="none" w:sz="0" w:space="0" w:color="auto"/>
                    <w:right w:val="none" w:sz="0" w:space="0" w:color="auto"/>
                  </w:divBdr>
                </w:div>
                <w:div w:id="1629628343">
                  <w:marLeft w:val="0"/>
                  <w:marRight w:val="0"/>
                  <w:marTop w:val="0"/>
                  <w:marBottom w:val="0"/>
                  <w:divBdr>
                    <w:top w:val="none" w:sz="0" w:space="0" w:color="auto"/>
                    <w:left w:val="none" w:sz="0" w:space="0" w:color="auto"/>
                    <w:bottom w:val="none" w:sz="0" w:space="0" w:color="auto"/>
                    <w:right w:val="none" w:sz="0" w:space="0" w:color="auto"/>
                  </w:divBdr>
                </w:div>
                <w:div w:id="1629628348">
                  <w:marLeft w:val="0"/>
                  <w:marRight w:val="0"/>
                  <w:marTop w:val="0"/>
                  <w:marBottom w:val="0"/>
                  <w:divBdr>
                    <w:top w:val="none" w:sz="0" w:space="0" w:color="auto"/>
                    <w:left w:val="none" w:sz="0" w:space="0" w:color="auto"/>
                    <w:bottom w:val="none" w:sz="0" w:space="0" w:color="auto"/>
                    <w:right w:val="none" w:sz="0" w:space="0" w:color="auto"/>
                  </w:divBdr>
                </w:div>
                <w:div w:id="1629628350">
                  <w:marLeft w:val="0"/>
                  <w:marRight w:val="0"/>
                  <w:marTop w:val="0"/>
                  <w:marBottom w:val="0"/>
                  <w:divBdr>
                    <w:top w:val="none" w:sz="0" w:space="0" w:color="auto"/>
                    <w:left w:val="none" w:sz="0" w:space="0" w:color="auto"/>
                    <w:bottom w:val="none" w:sz="0" w:space="0" w:color="auto"/>
                    <w:right w:val="none" w:sz="0" w:space="0" w:color="auto"/>
                  </w:divBdr>
                </w:div>
                <w:div w:id="1629628364">
                  <w:marLeft w:val="0"/>
                  <w:marRight w:val="0"/>
                  <w:marTop w:val="0"/>
                  <w:marBottom w:val="0"/>
                  <w:divBdr>
                    <w:top w:val="none" w:sz="0" w:space="0" w:color="auto"/>
                    <w:left w:val="none" w:sz="0" w:space="0" w:color="auto"/>
                    <w:bottom w:val="none" w:sz="0" w:space="0" w:color="auto"/>
                    <w:right w:val="none" w:sz="0" w:space="0" w:color="auto"/>
                  </w:divBdr>
                </w:div>
                <w:div w:id="1629628372">
                  <w:marLeft w:val="0"/>
                  <w:marRight w:val="0"/>
                  <w:marTop w:val="0"/>
                  <w:marBottom w:val="0"/>
                  <w:divBdr>
                    <w:top w:val="none" w:sz="0" w:space="0" w:color="auto"/>
                    <w:left w:val="none" w:sz="0" w:space="0" w:color="auto"/>
                    <w:bottom w:val="none" w:sz="0" w:space="0" w:color="auto"/>
                    <w:right w:val="none" w:sz="0" w:space="0" w:color="auto"/>
                  </w:divBdr>
                </w:div>
                <w:div w:id="1629628383">
                  <w:marLeft w:val="0"/>
                  <w:marRight w:val="0"/>
                  <w:marTop w:val="0"/>
                  <w:marBottom w:val="0"/>
                  <w:divBdr>
                    <w:top w:val="none" w:sz="0" w:space="0" w:color="auto"/>
                    <w:left w:val="none" w:sz="0" w:space="0" w:color="auto"/>
                    <w:bottom w:val="none" w:sz="0" w:space="0" w:color="auto"/>
                    <w:right w:val="none" w:sz="0" w:space="0" w:color="auto"/>
                  </w:divBdr>
                </w:div>
                <w:div w:id="1629628389">
                  <w:marLeft w:val="0"/>
                  <w:marRight w:val="0"/>
                  <w:marTop w:val="0"/>
                  <w:marBottom w:val="0"/>
                  <w:divBdr>
                    <w:top w:val="none" w:sz="0" w:space="0" w:color="auto"/>
                    <w:left w:val="none" w:sz="0" w:space="0" w:color="auto"/>
                    <w:bottom w:val="none" w:sz="0" w:space="0" w:color="auto"/>
                    <w:right w:val="none" w:sz="0" w:space="0" w:color="auto"/>
                  </w:divBdr>
                </w:div>
                <w:div w:id="1629628394">
                  <w:marLeft w:val="0"/>
                  <w:marRight w:val="0"/>
                  <w:marTop w:val="0"/>
                  <w:marBottom w:val="0"/>
                  <w:divBdr>
                    <w:top w:val="none" w:sz="0" w:space="0" w:color="auto"/>
                    <w:left w:val="none" w:sz="0" w:space="0" w:color="auto"/>
                    <w:bottom w:val="none" w:sz="0" w:space="0" w:color="auto"/>
                    <w:right w:val="none" w:sz="0" w:space="0" w:color="auto"/>
                  </w:divBdr>
                </w:div>
                <w:div w:id="1629628400">
                  <w:marLeft w:val="0"/>
                  <w:marRight w:val="0"/>
                  <w:marTop w:val="0"/>
                  <w:marBottom w:val="0"/>
                  <w:divBdr>
                    <w:top w:val="none" w:sz="0" w:space="0" w:color="auto"/>
                    <w:left w:val="none" w:sz="0" w:space="0" w:color="auto"/>
                    <w:bottom w:val="none" w:sz="0" w:space="0" w:color="auto"/>
                    <w:right w:val="none" w:sz="0" w:space="0" w:color="auto"/>
                  </w:divBdr>
                </w:div>
                <w:div w:id="1629628402">
                  <w:marLeft w:val="0"/>
                  <w:marRight w:val="0"/>
                  <w:marTop w:val="0"/>
                  <w:marBottom w:val="0"/>
                  <w:divBdr>
                    <w:top w:val="none" w:sz="0" w:space="0" w:color="auto"/>
                    <w:left w:val="none" w:sz="0" w:space="0" w:color="auto"/>
                    <w:bottom w:val="none" w:sz="0" w:space="0" w:color="auto"/>
                    <w:right w:val="none" w:sz="0" w:space="0" w:color="auto"/>
                  </w:divBdr>
                </w:div>
                <w:div w:id="1629628403">
                  <w:marLeft w:val="0"/>
                  <w:marRight w:val="0"/>
                  <w:marTop w:val="0"/>
                  <w:marBottom w:val="0"/>
                  <w:divBdr>
                    <w:top w:val="none" w:sz="0" w:space="0" w:color="auto"/>
                    <w:left w:val="none" w:sz="0" w:space="0" w:color="auto"/>
                    <w:bottom w:val="none" w:sz="0" w:space="0" w:color="auto"/>
                    <w:right w:val="none" w:sz="0" w:space="0" w:color="auto"/>
                  </w:divBdr>
                </w:div>
                <w:div w:id="1629628405">
                  <w:marLeft w:val="0"/>
                  <w:marRight w:val="0"/>
                  <w:marTop w:val="0"/>
                  <w:marBottom w:val="0"/>
                  <w:divBdr>
                    <w:top w:val="none" w:sz="0" w:space="0" w:color="auto"/>
                    <w:left w:val="none" w:sz="0" w:space="0" w:color="auto"/>
                    <w:bottom w:val="none" w:sz="0" w:space="0" w:color="auto"/>
                    <w:right w:val="none" w:sz="0" w:space="0" w:color="auto"/>
                  </w:divBdr>
                </w:div>
                <w:div w:id="1629628407">
                  <w:marLeft w:val="0"/>
                  <w:marRight w:val="0"/>
                  <w:marTop w:val="0"/>
                  <w:marBottom w:val="0"/>
                  <w:divBdr>
                    <w:top w:val="none" w:sz="0" w:space="0" w:color="auto"/>
                    <w:left w:val="none" w:sz="0" w:space="0" w:color="auto"/>
                    <w:bottom w:val="none" w:sz="0" w:space="0" w:color="auto"/>
                    <w:right w:val="none" w:sz="0" w:space="0" w:color="auto"/>
                  </w:divBdr>
                </w:div>
                <w:div w:id="1629628412">
                  <w:marLeft w:val="0"/>
                  <w:marRight w:val="0"/>
                  <w:marTop w:val="0"/>
                  <w:marBottom w:val="0"/>
                  <w:divBdr>
                    <w:top w:val="none" w:sz="0" w:space="0" w:color="auto"/>
                    <w:left w:val="none" w:sz="0" w:space="0" w:color="auto"/>
                    <w:bottom w:val="none" w:sz="0" w:space="0" w:color="auto"/>
                    <w:right w:val="none" w:sz="0" w:space="0" w:color="auto"/>
                  </w:divBdr>
                </w:div>
                <w:div w:id="1629628415">
                  <w:marLeft w:val="0"/>
                  <w:marRight w:val="0"/>
                  <w:marTop w:val="0"/>
                  <w:marBottom w:val="0"/>
                  <w:divBdr>
                    <w:top w:val="none" w:sz="0" w:space="0" w:color="auto"/>
                    <w:left w:val="none" w:sz="0" w:space="0" w:color="auto"/>
                    <w:bottom w:val="none" w:sz="0" w:space="0" w:color="auto"/>
                    <w:right w:val="none" w:sz="0" w:space="0" w:color="auto"/>
                  </w:divBdr>
                </w:div>
                <w:div w:id="1629628418">
                  <w:marLeft w:val="0"/>
                  <w:marRight w:val="0"/>
                  <w:marTop w:val="0"/>
                  <w:marBottom w:val="0"/>
                  <w:divBdr>
                    <w:top w:val="none" w:sz="0" w:space="0" w:color="auto"/>
                    <w:left w:val="none" w:sz="0" w:space="0" w:color="auto"/>
                    <w:bottom w:val="none" w:sz="0" w:space="0" w:color="auto"/>
                    <w:right w:val="none" w:sz="0" w:space="0" w:color="auto"/>
                  </w:divBdr>
                </w:div>
                <w:div w:id="1629628429">
                  <w:marLeft w:val="0"/>
                  <w:marRight w:val="0"/>
                  <w:marTop w:val="0"/>
                  <w:marBottom w:val="0"/>
                  <w:divBdr>
                    <w:top w:val="none" w:sz="0" w:space="0" w:color="auto"/>
                    <w:left w:val="none" w:sz="0" w:space="0" w:color="auto"/>
                    <w:bottom w:val="none" w:sz="0" w:space="0" w:color="auto"/>
                    <w:right w:val="none" w:sz="0" w:space="0" w:color="auto"/>
                  </w:divBdr>
                </w:div>
                <w:div w:id="1629628435">
                  <w:marLeft w:val="0"/>
                  <w:marRight w:val="0"/>
                  <w:marTop w:val="0"/>
                  <w:marBottom w:val="0"/>
                  <w:divBdr>
                    <w:top w:val="none" w:sz="0" w:space="0" w:color="auto"/>
                    <w:left w:val="none" w:sz="0" w:space="0" w:color="auto"/>
                    <w:bottom w:val="none" w:sz="0" w:space="0" w:color="auto"/>
                    <w:right w:val="none" w:sz="0" w:space="0" w:color="auto"/>
                  </w:divBdr>
                </w:div>
                <w:div w:id="1629628442">
                  <w:marLeft w:val="0"/>
                  <w:marRight w:val="0"/>
                  <w:marTop w:val="0"/>
                  <w:marBottom w:val="0"/>
                  <w:divBdr>
                    <w:top w:val="none" w:sz="0" w:space="0" w:color="auto"/>
                    <w:left w:val="none" w:sz="0" w:space="0" w:color="auto"/>
                    <w:bottom w:val="none" w:sz="0" w:space="0" w:color="auto"/>
                    <w:right w:val="none" w:sz="0" w:space="0" w:color="auto"/>
                  </w:divBdr>
                </w:div>
                <w:div w:id="1629628444">
                  <w:marLeft w:val="0"/>
                  <w:marRight w:val="0"/>
                  <w:marTop w:val="0"/>
                  <w:marBottom w:val="0"/>
                  <w:divBdr>
                    <w:top w:val="none" w:sz="0" w:space="0" w:color="auto"/>
                    <w:left w:val="none" w:sz="0" w:space="0" w:color="auto"/>
                    <w:bottom w:val="none" w:sz="0" w:space="0" w:color="auto"/>
                    <w:right w:val="none" w:sz="0" w:space="0" w:color="auto"/>
                  </w:divBdr>
                </w:div>
                <w:div w:id="1629628445">
                  <w:marLeft w:val="0"/>
                  <w:marRight w:val="0"/>
                  <w:marTop w:val="0"/>
                  <w:marBottom w:val="0"/>
                  <w:divBdr>
                    <w:top w:val="none" w:sz="0" w:space="0" w:color="auto"/>
                    <w:left w:val="none" w:sz="0" w:space="0" w:color="auto"/>
                    <w:bottom w:val="none" w:sz="0" w:space="0" w:color="auto"/>
                    <w:right w:val="none" w:sz="0" w:space="0" w:color="auto"/>
                  </w:divBdr>
                </w:div>
                <w:div w:id="1629628448">
                  <w:marLeft w:val="0"/>
                  <w:marRight w:val="0"/>
                  <w:marTop w:val="0"/>
                  <w:marBottom w:val="0"/>
                  <w:divBdr>
                    <w:top w:val="none" w:sz="0" w:space="0" w:color="auto"/>
                    <w:left w:val="none" w:sz="0" w:space="0" w:color="auto"/>
                    <w:bottom w:val="none" w:sz="0" w:space="0" w:color="auto"/>
                    <w:right w:val="none" w:sz="0" w:space="0" w:color="auto"/>
                  </w:divBdr>
                </w:div>
                <w:div w:id="1629628450">
                  <w:marLeft w:val="0"/>
                  <w:marRight w:val="0"/>
                  <w:marTop w:val="0"/>
                  <w:marBottom w:val="0"/>
                  <w:divBdr>
                    <w:top w:val="none" w:sz="0" w:space="0" w:color="auto"/>
                    <w:left w:val="none" w:sz="0" w:space="0" w:color="auto"/>
                    <w:bottom w:val="none" w:sz="0" w:space="0" w:color="auto"/>
                    <w:right w:val="none" w:sz="0" w:space="0" w:color="auto"/>
                  </w:divBdr>
                </w:div>
                <w:div w:id="1629628455">
                  <w:marLeft w:val="0"/>
                  <w:marRight w:val="0"/>
                  <w:marTop w:val="0"/>
                  <w:marBottom w:val="0"/>
                  <w:divBdr>
                    <w:top w:val="none" w:sz="0" w:space="0" w:color="auto"/>
                    <w:left w:val="none" w:sz="0" w:space="0" w:color="auto"/>
                    <w:bottom w:val="none" w:sz="0" w:space="0" w:color="auto"/>
                    <w:right w:val="none" w:sz="0" w:space="0" w:color="auto"/>
                  </w:divBdr>
                </w:div>
                <w:div w:id="1629628457">
                  <w:marLeft w:val="0"/>
                  <w:marRight w:val="0"/>
                  <w:marTop w:val="0"/>
                  <w:marBottom w:val="0"/>
                  <w:divBdr>
                    <w:top w:val="none" w:sz="0" w:space="0" w:color="auto"/>
                    <w:left w:val="none" w:sz="0" w:space="0" w:color="auto"/>
                    <w:bottom w:val="none" w:sz="0" w:space="0" w:color="auto"/>
                    <w:right w:val="none" w:sz="0" w:space="0" w:color="auto"/>
                  </w:divBdr>
                </w:div>
                <w:div w:id="1629628468">
                  <w:marLeft w:val="0"/>
                  <w:marRight w:val="0"/>
                  <w:marTop w:val="0"/>
                  <w:marBottom w:val="0"/>
                  <w:divBdr>
                    <w:top w:val="none" w:sz="0" w:space="0" w:color="auto"/>
                    <w:left w:val="none" w:sz="0" w:space="0" w:color="auto"/>
                    <w:bottom w:val="none" w:sz="0" w:space="0" w:color="auto"/>
                    <w:right w:val="none" w:sz="0" w:space="0" w:color="auto"/>
                  </w:divBdr>
                </w:div>
                <w:div w:id="1629628475">
                  <w:marLeft w:val="0"/>
                  <w:marRight w:val="0"/>
                  <w:marTop w:val="0"/>
                  <w:marBottom w:val="0"/>
                  <w:divBdr>
                    <w:top w:val="none" w:sz="0" w:space="0" w:color="auto"/>
                    <w:left w:val="none" w:sz="0" w:space="0" w:color="auto"/>
                    <w:bottom w:val="none" w:sz="0" w:space="0" w:color="auto"/>
                    <w:right w:val="none" w:sz="0" w:space="0" w:color="auto"/>
                  </w:divBdr>
                </w:div>
                <w:div w:id="1629628484">
                  <w:marLeft w:val="0"/>
                  <w:marRight w:val="0"/>
                  <w:marTop w:val="0"/>
                  <w:marBottom w:val="0"/>
                  <w:divBdr>
                    <w:top w:val="none" w:sz="0" w:space="0" w:color="auto"/>
                    <w:left w:val="none" w:sz="0" w:space="0" w:color="auto"/>
                    <w:bottom w:val="none" w:sz="0" w:space="0" w:color="auto"/>
                    <w:right w:val="none" w:sz="0" w:space="0" w:color="auto"/>
                  </w:divBdr>
                </w:div>
                <w:div w:id="1629628485">
                  <w:marLeft w:val="0"/>
                  <w:marRight w:val="0"/>
                  <w:marTop w:val="0"/>
                  <w:marBottom w:val="0"/>
                  <w:divBdr>
                    <w:top w:val="none" w:sz="0" w:space="0" w:color="auto"/>
                    <w:left w:val="none" w:sz="0" w:space="0" w:color="auto"/>
                    <w:bottom w:val="none" w:sz="0" w:space="0" w:color="auto"/>
                    <w:right w:val="none" w:sz="0" w:space="0" w:color="auto"/>
                  </w:divBdr>
                </w:div>
                <w:div w:id="1629628509">
                  <w:marLeft w:val="0"/>
                  <w:marRight w:val="0"/>
                  <w:marTop w:val="0"/>
                  <w:marBottom w:val="0"/>
                  <w:divBdr>
                    <w:top w:val="none" w:sz="0" w:space="0" w:color="auto"/>
                    <w:left w:val="none" w:sz="0" w:space="0" w:color="auto"/>
                    <w:bottom w:val="none" w:sz="0" w:space="0" w:color="auto"/>
                    <w:right w:val="none" w:sz="0" w:space="0" w:color="auto"/>
                  </w:divBdr>
                </w:div>
                <w:div w:id="1629628515">
                  <w:marLeft w:val="0"/>
                  <w:marRight w:val="0"/>
                  <w:marTop w:val="0"/>
                  <w:marBottom w:val="0"/>
                  <w:divBdr>
                    <w:top w:val="none" w:sz="0" w:space="0" w:color="auto"/>
                    <w:left w:val="none" w:sz="0" w:space="0" w:color="auto"/>
                    <w:bottom w:val="none" w:sz="0" w:space="0" w:color="auto"/>
                    <w:right w:val="none" w:sz="0" w:space="0" w:color="auto"/>
                  </w:divBdr>
                </w:div>
                <w:div w:id="1629628528">
                  <w:marLeft w:val="0"/>
                  <w:marRight w:val="0"/>
                  <w:marTop w:val="0"/>
                  <w:marBottom w:val="0"/>
                  <w:divBdr>
                    <w:top w:val="none" w:sz="0" w:space="0" w:color="auto"/>
                    <w:left w:val="none" w:sz="0" w:space="0" w:color="auto"/>
                    <w:bottom w:val="none" w:sz="0" w:space="0" w:color="auto"/>
                    <w:right w:val="none" w:sz="0" w:space="0" w:color="auto"/>
                  </w:divBdr>
                </w:div>
                <w:div w:id="1629628530">
                  <w:marLeft w:val="0"/>
                  <w:marRight w:val="0"/>
                  <w:marTop w:val="0"/>
                  <w:marBottom w:val="0"/>
                  <w:divBdr>
                    <w:top w:val="none" w:sz="0" w:space="0" w:color="auto"/>
                    <w:left w:val="none" w:sz="0" w:space="0" w:color="auto"/>
                    <w:bottom w:val="none" w:sz="0" w:space="0" w:color="auto"/>
                    <w:right w:val="none" w:sz="0" w:space="0" w:color="auto"/>
                  </w:divBdr>
                </w:div>
                <w:div w:id="1629628543">
                  <w:marLeft w:val="0"/>
                  <w:marRight w:val="0"/>
                  <w:marTop w:val="0"/>
                  <w:marBottom w:val="0"/>
                  <w:divBdr>
                    <w:top w:val="none" w:sz="0" w:space="0" w:color="auto"/>
                    <w:left w:val="none" w:sz="0" w:space="0" w:color="auto"/>
                    <w:bottom w:val="none" w:sz="0" w:space="0" w:color="auto"/>
                    <w:right w:val="none" w:sz="0" w:space="0" w:color="auto"/>
                  </w:divBdr>
                </w:div>
                <w:div w:id="1629628545">
                  <w:marLeft w:val="0"/>
                  <w:marRight w:val="0"/>
                  <w:marTop w:val="0"/>
                  <w:marBottom w:val="0"/>
                  <w:divBdr>
                    <w:top w:val="none" w:sz="0" w:space="0" w:color="auto"/>
                    <w:left w:val="none" w:sz="0" w:space="0" w:color="auto"/>
                    <w:bottom w:val="none" w:sz="0" w:space="0" w:color="auto"/>
                    <w:right w:val="none" w:sz="0" w:space="0" w:color="auto"/>
                  </w:divBdr>
                </w:div>
                <w:div w:id="1629628561">
                  <w:marLeft w:val="0"/>
                  <w:marRight w:val="0"/>
                  <w:marTop w:val="0"/>
                  <w:marBottom w:val="0"/>
                  <w:divBdr>
                    <w:top w:val="none" w:sz="0" w:space="0" w:color="auto"/>
                    <w:left w:val="none" w:sz="0" w:space="0" w:color="auto"/>
                    <w:bottom w:val="none" w:sz="0" w:space="0" w:color="auto"/>
                    <w:right w:val="none" w:sz="0" w:space="0" w:color="auto"/>
                  </w:divBdr>
                </w:div>
                <w:div w:id="1629628574">
                  <w:marLeft w:val="0"/>
                  <w:marRight w:val="0"/>
                  <w:marTop w:val="0"/>
                  <w:marBottom w:val="0"/>
                  <w:divBdr>
                    <w:top w:val="none" w:sz="0" w:space="0" w:color="auto"/>
                    <w:left w:val="none" w:sz="0" w:space="0" w:color="auto"/>
                    <w:bottom w:val="none" w:sz="0" w:space="0" w:color="auto"/>
                    <w:right w:val="none" w:sz="0" w:space="0" w:color="auto"/>
                  </w:divBdr>
                </w:div>
                <w:div w:id="1629628578">
                  <w:marLeft w:val="0"/>
                  <w:marRight w:val="0"/>
                  <w:marTop w:val="0"/>
                  <w:marBottom w:val="0"/>
                  <w:divBdr>
                    <w:top w:val="none" w:sz="0" w:space="0" w:color="auto"/>
                    <w:left w:val="none" w:sz="0" w:space="0" w:color="auto"/>
                    <w:bottom w:val="none" w:sz="0" w:space="0" w:color="auto"/>
                    <w:right w:val="none" w:sz="0" w:space="0" w:color="auto"/>
                  </w:divBdr>
                </w:div>
                <w:div w:id="1629628579">
                  <w:marLeft w:val="0"/>
                  <w:marRight w:val="0"/>
                  <w:marTop w:val="0"/>
                  <w:marBottom w:val="0"/>
                  <w:divBdr>
                    <w:top w:val="none" w:sz="0" w:space="0" w:color="auto"/>
                    <w:left w:val="none" w:sz="0" w:space="0" w:color="auto"/>
                    <w:bottom w:val="none" w:sz="0" w:space="0" w:color="auto"/>
                    <w:right w:val="none" w:sz="0" w:space="0" w:color="auto"/>
                  </w:divBdr>
                </w:div>
                <w:div w:id="1629628583">
                  <w:marLeft w:val="0"/>
                  <w:marRight w:val="0"/>
                  <w:marTop w:val="0"/>
                  <w:marBottom w:val="0"/>
                  <w:divBdr>
                    <w:top w:val="none" w:sz="0" w:space="0" w:color="auto"/>
                    <w:left w:val="none" w:sz="0" w:space="0" w:color="auto"/>
                    <w:bottom w:val="none" w:sz="0" w:space="0" w:color="auto"/>
                    <w:right w:val="none" w:sz="0" w:space="0" w:color="auto"/>
                  </w:divBdr>
                </w:div>
              </w:divsChild>
            </w:div>
            <w:div w:id="16296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28597">
      <w:marLeft w:val="0"/>
      <w:marRight w:val="0"/>
      <w:marTop w:val="0"/>
      <w:marBottom w:val="0"/>
      <w:divBdr>
        <w:top w:val="none" w:sz="0" w:space="0" w:color="auto"/>
        <w:left w:val="none" w:sz="0" w:space="0" w:color="auto"/>
        <w:bottom w:val="none" w:sz="0" w:space="0" w:color="auto"/>
        <w:right w:val="none" w:sz="0" w:space="0" w:color="auto"/>
      </w:divBdr>
    </w:div>
    <w:div w:id="1629628598">
      <w:marLeft w:val="0"/>
      <w:marRight w:val="0"/>
      <w:marTop w:val="0"/>
      <w:marBottom w:val="0"/>
      <w:divBdr>
        <w:top w:val="none" w:sz="0" w:space="0" w:color="auto"/>
        <w:left w:val="none" w:sz="0" w:space="0" w:color="auto"/>
        <w:bottom w:val="none" w:sz="0" w:space="0" w:color="auto"/>
        <w:right w:val="none" w:sz="0" w:space="0" w:color="auto"/>
      </w:divBdr>
    </w:div>
    <w:div w:id="1629628599">
      <w:marLeft w:val="0"/>
      <w:marRight w:val="0"/>
      <w:marTop w:val="0"/>
      <w:marBottom w:val="0"/>
      <w:divBdr>
        <w:top w:val="none" w:sz="0" w:space="0" w:color="auto"/>
        <w:left w:val="none" w:sz="0" w:space="0" w:color="auto"/>
        <w:bottom w:val="none" w:sz="0" w:space="0" w:color="auto"/>
        <w:right w:val="none" w:sz="0" w:space="0" w:color="auto"/>
      </w:divBdr>
    </w:div>
    <w:div w:id="1629628600">
      <w:marLeft w:val="0"/>
      <w:marRight w:val="0"/>
      <w:marTop w:val="0"/>
      <w:marBottom w:val="0"/>
      <w:divBdr>
        <w:top w:val="none" w:sz="0" w:space="0" w:color="auto"/>
        <w:left w:val="none" w:sz="0" w:space="0" w:color="auto"/>
        <w:bottom w:val="none" w:sz="0" w:space="0" w:color="auto"/>
        <w:right w:val="none" w:sz="0" w:space="0" w:color="auto"/>
      </w:divBdr>
    </w:div>
    <w:div w:id="16296286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_________Microsoft_Office_Word_97_-_20031.doc"/><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23E44D-902B-4090-90FE-410D20F44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17341</Words>
  <Characters>98848</Characters>
  <Application>Microsoft Office Word</Application>
  <DocSecurity>0</DocSecurity>
  <Lines>823</Lines>
  <Paragraphs>231</Paragraphs>
  <ScaleCrop>false</ScaleCrop>
  <Company>Hewlett-Packard</Company>
  <LinksUpToDate>false</LinksUpToDate>
  <CharactersWithSpaces>115958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2013</dc:creator>
  <cp:lastModifiedBy>пк</cp:lastModifiedBy>
  <cp:revision>2</cp:revision>
  <dcterms:created xsi:type="dcterms:W3CDTF">2018-10-05T07:46:00Z</dcterms:created>
  <dcterms:modified xsi:type="dcterms:W3CDTF">2018-10-05T07:46:00Z</dcterms:modified>
</cp:coreProperties>
</file>