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30B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УТВЕРЖДАЮ</w:t>
      </w: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Председатель МО ООГО ДОСААФ России</w:t>
      </w: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Апшеронского района Краснодарского края</w:t>
      </w: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____________________ К. Науменко</w:t>
      </w: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                                                   «______» _______________ 201__г.</w:t>
      </w:r>
    </w:p>
    <w:p w:rsidR="004E430B" w:rsidRPr="0098214B" w:rsidRDefault="004E430B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E430B" w:rsidRPr="0098214B" w:rsidRDefault="004E430B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C90792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D1521" w:rsidRPr="00C90792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proofErr w:type="gramStart"/>
      <w:r w:rsidRPr="00C90792">
        <w:rPr>
          <w:rFonts w:ascii="Times New Roman" w:hAnsi="Times New Roman" w:cs="Times New Roman"/>
          <w:b/>
          <w:sz w:val="23"/>
          <w:szCs w:val="23"/>
        </w:rPr>
        <w:t>П</w:t>
      </w:r>
      <w:proofErr w:type="gramEnd"/>
      <w:r w:rsidRPr="00C90792">
        <w:rPr>
          <w:rFonts w:ascii="Times New Roman" w:hAnsi="Times New Roman" w:cs="Times New Roman"/>
          <w:b/>
          <w:sz w:val="23"/>
          <w:szCs w:val="23"/>
        </w:rPr>
        <w:t xml:space="preserve"> Р А В И Л А </w:t>
      </w:r>
    </w:p>
    <w:p w:rsidR="004D1521" w:rsidRPr="00C90792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0792">
        <w:rPr>
          <w:rFonts w:ascii="Times New Roman" w:hAnsi="Times New Roman" w:cs="Times New Roman"/>
          <w:b/>
          <w:sz w:val="23"/>
          <w:szCs w:val="23"/>
        </w:rPr>
        <w:t>ВНУТРЕННЕГО ТРУДОВОГО РАСПОРЯДКА</w:t>
      </w:r>
    </w:p>
    <w:p w:rsidR="004D1521" w:rsidRPr="00C90792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0792">
        <w:rPr>
          <w:rFonts w:ascii="Times New Roman" w:hAnsi="Times New Roman" w:cs="Times New Roman"/>
          <w:b/>
          <w:sz w:val="23"/>
          <w:szCs w:val="23"/>
        </w:rPr>
        <w:t xml:space="preserve">В МО ООГО ДОСААФ </w:t>
      </w:r>
    </w:p>
    <w:p w:rsidR="004D1521" w:rsidRPr="00C90792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0792">
        <w:rPr>
          <w:rFonts w:ascii="Times New Roman" w:hAnsi="Times New Roman" w:cs="Times New Roman"/>
          <w:b/>
          <w:sz w:val="23"/>
          <w:szCs w:val="23"/>
        </w:rPr>
        <w:t>АПШЕРОНСКОГО РАЙОНА</w:t>
      </w:r>
      <w:r w:rsidRPr="00C90792">
        <w:rPr>
          <w:rFonts w:ascii="Times New Roman" w:hAnsi="Times New Roman" w:cs="Times New Roman"/>
          <w:b/>
          <w:sz w:val="23"/>
          <w:szCs w:val="23"/>
        </w:rPr>
        <w:br/>
        <w:t>КРАСНОДАРСКОГО КРАЯ</w:t>
      </w:r>
    </w:p>
    <w:p w:rsidR="004D1521" w:rsidRPr="00C90792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D1521" w:rsidRPr="00C90792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D1521" w:rsidRPr="00C90792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г. Апшеронск</w:t>
      </w:r>
    </w:p>
    <w:p w:rsidR="004D1521" w:rsidRPr="0098214B" w:rsidRDefault="002F6C50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2020</w:t>
      </w:r>
      <w:r w:rsidR="004D1521" w:rsidRPr="0098214B">
        <w:rPr>
          <w:rFonts w:ascii="Times New Roman" w:hAnsi="Times New Roman" w:cs="Times New Roman"/>
          <w:sz w:val="23"/>
          <w:szCs w:val="23"/>
        </w:rPr>
        <w:t>г.</w:t>
      </w: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98214B" w:rsidRDefault="004D1521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D1521" w:rsidRPr="00C90792" w:rsidRDefault="00455939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0792">
        <w:rPr>
          <w:rFonts w:ascii="Times New Roman" w:hAnsi="Times New Roman" w:cs="Times New Roman"/>
          <w:b/>
          <w:sz w:val="23"/>
          <w:szCs w:val="23"/>
        </w:rPr>
        <w:t xml:space="preserve">1. </w:t>
      </w:r>
      <w:r w:rsidR="004D1521" w:rsidRPr="00C90792">
        <w:rPr>
          <w:rFonts w:ascii="Times New Roman" w:hAnsi="Times New Roman" w:cs="Times New Roman"/>
          <w:b/>
          <w:sz w:val="23"/>
          <w:szCs w:val="23"/>
        </w:rPr>
        <w:t>Общие положения</w:t>
      </w:r>
    </w:p>
    <w:p w:rsidR="00455939" w:rsidRPr="0098214B" w:rsidRDefault="00455939" w:rsidP="0045593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455939" w:rsidRPr="0098214B" w:rsidRDefault="00455939" w:rsidP="0045593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1.1. Настоящие Правила, разработаны в соответствии со ст. 189 ТК РФ, нормативными документами по подготовке водителей Уставом ДОСААФ России и регламентируются в соответствии с ТК РФ и иными федеральными законами. Порядок</w:t>
      </w:r>
      <w:r w:rsidR="00343DB6" w:rsidRPr="0098214B">
        <w:rPr>
          <w:rFonts w:ascii="Times New Roman" w:hAnsi="Times New Roman" w:cs="Times New Roman"/>
          <w:sz w:val="23"/>
          <w:szCs w:val="23"/>
        </w:rPr>
        <w:t xml:space="preserve">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регулирования трудовых отношений.</w:t>
      </w:r>
    </w:p>
    <w:p w:rsidR="00343DB6" w:rsidRPr="0098214B" w:rsidRDefault="00343DB6" w:rsidP="0045593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1.2.  Правила являются локальным актом ДОСААФ России Апшеронского района Краснодарского края, утверждены приказом председателя, их действие распространяется </w:t>
      </w:r>
      <w:r w:rsidR="001C6C36" w:rsidRPr="0098214B">
        <w:rPr>
          <w:rFonts w:ascii="Times New Roman" w:hAnsi="Times New Roman" w:cs="Times New Roman"/>
          <w:sz w:val="23"/>
          <w:szCs w:val="23"/>
        </w:rPr>
        <w:t xml:space="preserve">на всех сотрудников </w:t>
      </w:r>
      <w:r w:rsidR="00F53F80" w:rsidRPr="0098214B">
        <w:rPr>
          <w:rFonts w:ascii="Times New Roman" w:hAnsi="Times New Roman" w:cs="Times New Roman"/>
          <w:sz w:val="23"/>
          <w:szCs w:val="23"/>
        </w:rPr>
        <w:t xml:space="preserve">МО </w:t>
      </w:r>
      <w:r w:rsidR="001C6C36" w:rsidRPr="0098214B">
        <w:rPr>
          <w:rFonts w:ascii="Times New Roman" w:hAnsi="Times New Roman" w:cs="Times New Roman"/>
          <w:sz w:val="23"/>
          <w:szCs w:val="23"/>
        </w:rPr>
        <w:t xml:space="preserve">ДОСААФ России. </w:t>
      </w:r>
    </w:p>
    <w:p w:rsidR="001C6C36" w:rsidRPr="0098214B" w:rsidRDefault="001C6C36" w:rsidP="0045593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1.3. Основными принципами разработки Правил являются необходимость соблюдения норм трудового законодательства и запрет на ухудшение условий труда, для работников по сравнению с положениями нормативных актов в сфере труда.</w:t>
      </w:r>
    </w:p>
    <w:p w:rsidR="00A1187C" w:rsidRPr="0098214B" w:rsidRDefault="00A1187C" w:rsidP="0045593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1.4.  Правила являются документом, позволяющим работодателю отразить всю специфику</w:t>
      </w:r>
      <w:r w:rsidR="005F6799" w:rsidRPr="0098214B">
        <w:rPr>
          <w:rFonts w:ascii="Times New Roman" w:hAnsi="Times New Roman" w:cs="Times New Roman"/>
          <w:sz w:val="23"/>
          <w:szCs w:val="23"/>
        </w:rPr>
        <w:t xml:space="preserve"> трудовых  отношений</w:t>
      </w:r>
      <w:r w:rsidR="001C7E2E" w:rsidRPr="0098214B">
        <w:rPr>
          <w:rFonts w:ascii="Times New Roman" w:hAnsi="Times New Roman" w:cs="Times New Roman"/>
          <w:sz w:val="23"/>
          <w:szCs w:val="23"/>
        </w:rPr>
        <w:t>, характерных для ДОСААФ России</w:t>
      </w:r>
      <w:r w:rsidR="00E42E45" w:rsidRPr="0098214B">
        <w:rPr>
          <w:rFonts w:ascii="Times New Roman" w:hAnsi="Times New Roman" w:cs="Times New Roman"/>
          <w:sz w:val="23"/>
          <w:szCs w:val="23"/>
        </w:rPr>
        <w:t xml:space="preserve"> с </w:t>
      </w:r>
      <w:proofErr w:type="gramStart"/>
      <w:r w:rsidR="00E42E45" w:rsidRPr="0098214B">
        <w:rPr>
          <w:rFonts w:ascii="Times New Roman" w:hAnsi="Times New Roman" w:cs="Times New Roman"/>
          <w:sz w:val="23"/>
          <w:szCs w:val="23"/>
        </w:rPr>
        <w:t>учетом</w:t>
      </w:r>
      <w:proofErr w:type="gramEnd"/>
      <w:r w:rsidR="00E42E45" w:rsidRPr="0098214B">
        <w:rPr>
          <w:rFonts w:ascii="Times New Roman" w:hAnsi="Times New Roman" w:cs="Times New Roman"/>
          <w:sz w:val="23"/>
          <w:szCs w:val="23"/>
        </w:rPr>
        <w:t xml:space="preserve"> как интересов работодателя, так  и работников с целью стимулирования последних к увеличению производительности труда. </w:t>
      </w:r>
    </w:p>
    <w:p w:rsidR="00E42E45" w:rsidRPr="0098214B" w:rsidRDefault="00E42E45" w:rsidP="00E42E4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E42E45" w:rsidRPr="00C90792" w:rsidRDefault="00E42E45" w:rsidP="00E42E4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0792">
        <w:rPr>
          <w:rFonts w:ascii="Times New Roman" w:hAnsi="Times New Roman" w:cs="Times New Roman"/>
          <w:b/>
          <w:sz w:val="23"/>
          <w:szCs w:val="23"/>
        </w:rPr>
        <w:t>2. Порядок приема работников на работу.</w:t>
      </w:r>
    </w:p>
    <w:p w:rsidR="00E42E45" w:rsidRPr="0098214B" w:rsidRDefault="00E42E45" w:rsidP="00E42E4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E42E45" w:rsidRPr="0098214B" w:rsidRDefault="00E42E45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2.1.  Прием на работу в </w:t>
      </w:r>
      <w:r w:rsidR="00F53F80" w:rsidRPr="0098214B">
        <w:rPr>
          <w:rFonts w:ascii="Times New Roman" w:hAnsi="Times New Roman" w:cs="Times New Roman"/>
          <w:sz w:val="23"/>
          <w:szCs w:val="23"/>
        </w:rPr>
        <w:t xml:space="preserve">МО </w:t>
      </w:r>
      <w:r w:rsidRPr="0098214B">
        <w:rPr>
          <w:rFonts w:ascii="Times New Roman" w:hAnsi="Times New Roman" w:cs="Times New Roman"/>
          <w:sz w:val="23"/>
          <w:szCs w:val="23"/>
        </w:rPr>
        <w:t>ДОСААФ России производится на основании заключенного трудового договора.</w:t>
      </w:r>
    </w:p>
    <w:p w:rsidR="00E42E45" w:rsidRPr="0098214B" w:rsidRDefault="00E42E45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2.2.  При приеме на работу в </w:t>
      </w:r>
      <w:r w:rsidR="00F53F80" w:rsidRPr="0098214B">
        <w:rPr>
          <w:rFonts w:ascii="Times New Roman" w:hAnsi="Times New Roman" w:cs="Times New Roman"/>
          <w:sz w:val="23"/>
          <w:szCs w:val="23"/>
        </w:rPr>
        <w:t xml:space="preserve"> МО </w:t>
      </w:r>
      <w:r w:rsidRPr="0098214B">
        <w:rPr>
          <w:rFonts w:ascii="Times New Roman" w:hAnsi="Times New Roman" w:cs="Times New Roman"/>
          <w:sz w:val="23"/>
          <w:szCs w:val="23"/>
        </w:rPr>
        <w:t xml:space="preserve">ДОСААФ России администрация обязана потребовать </w:t>
      </w:r>
      <w:proofErr w:type="gramStart"/>
      <w:r w:rsidRPr="0098214B">
        <w:rPr>
          <w:rFonts w:ascii="Times New Roman" w:hAnsi="Times New Roman" w:cs="Times New Roman"/>
          <w:sz w:val="23"/>
          <w:szCs w:val="23"/>
        </w:rPr>
        <w:t>от</w:t>
      </w:r>
      <w:proofErr w:type="gramEnd"/>
      <w:r w:rsidRPr="0098214B">
        <w:rPr>
          <w:rFonts w:ascii="Times New Roman" w:hAnsi="Times New Roman" w:cs="Times New Roman"/>
          <w:sz w:val="23"/>
          <w:szCs w:val="23"/>
        </w:rPr>
        <w:t xml:space="preserve"> поступающего:</w:t>
      </w:r>
    </w:p>
    <w:p w:rsidR="00E42E45" w:rsidRPr="0098214B" w:rsidRDefault="00E42E45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предоставления трудовой книжки оформленной, в установленном порядке за исключением случаев, когда трудовой договор заключается впервые или работник поступает на работу на условиях совместительства или гражданско-правового договора;</w:t>
      </w:r>
    </w:p>
    <w:p w:rsidR="00E42E45" w:rsidRPr="0098214B" w:rsidRDefault="00E42E45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- </w:t>
      </w:r>
      <w:proofErr w:type="gramStart"/>
      <w:r w:rsidRPr="0098214B">
        <w:rPr>
          <w:rFonts w:ascii="Times New Roman" w:hAnsi="Times New Roman" w:cs="Times New Roman"/>
          <w:sz w:val="23"/>
          <w:szCs w:val="23"/>
        </w:rPr>
        <w:t>предъявлении</w:t>
      </w:r>
      <w:proofErr w:type="gramEnd"/>
      <w:r w:rsidRPr="0098214B">
        <w:rPr>
          <w:rFonts w:ascii="Times New Roman" w:hAnsi="Times New Roman" w:cs="Times New Roman"/>
          <w:sz w:val="23"/>
          <w:szCs w:val="23"/>
        </w:rPr>
        <w:t xml:space="preserve"> паспорта, удостоверяющего личность;</w:t>
      </w:r>
    </w:p>
    <w:p w:rsidR="00E42E45" w:rsidRPr="0098214B" w:rsidRDefault="00E42E45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диплома или иного документа</w:t>
      </w:r>
      <w:r w:rsidR="00DE7C5A" w:rsidRPr="0098214B">
        <w:rPr>
          <w:rFonts w:ascii="Times New Roman" w:hAnsi="Times New Roman" w:cs="Times New Roman"/>
          <w:sz w:val="23"/>
          <w:szCs w:val="23"/>
        </w:rPr>
        <w:t xml:space="preserve"> о полученном образовании или документа, подтверждающего специальность или квалификацию, а также документы о наличии специальных знаний для преподавателей и мастеров производственного обучения вождению транспортных средств.</w:t>
      </w:r>
    </w:p>
    <w:p w:rsidR="00DE7C5A" w:rsidRPr="0098214B" w:rsidRDefault="00DE7C5A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страхового свидетельства государственного пенсионного страхования;</w:t>
      </w:r>
    </w:p>
    <w:p w:rsidR="00DE7C5A" w:rsidRPr="0098214B" w:rsidRDefault="00DE7C5A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документы воинского учета – для военнообязанных и лиц, подлежащих призыву на военную службу;</w:t>
      </w:r>
    </w:p>
    <w:p w:rsidR="00DE7C5A" w:rsidRPr="0098214B" w:rsidRDefault="00DE7C5A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2.3.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работодателем.</w:t>
      </w:r>
    </w:p>
    <w:p w:rsidR="00DE7C5A" w:rsidRPr="0098214B" w:rsidRDefault="00DE7C5A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2.4.  Запрещается требовать от трудящегося при приеме на работу документы, предоставление которых не предусмотрено законодательством, правилами внутреннего трудового  распорядка.</w:t>
      </w:r>
    </w:p>
    <w:p w:rsidR="0042278B" w:rsidRPr="0098214B" w:rsidRDefault="0042278B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2.5. Работодатель имеет право проверить профессиональную пригодность работника  при приеме на работу следующими способами </w:t>
      </w:r>
      <w:proofErr w:type="gramStart"/>
      <w:r w:rsidRPr="0098214B">
        <w:rPr>
          <w:rFonts w:ascii="Times New Roman" w:hAnsi="Times New Roman" w:cs="Times New Roman"/>
          <w:sz w:val="23"/>
          <w:szCs w:val="23"/>
        </w:rPr>
        <w:t xml:space="preserve">( </w:t>
      </w:r>
      <w:proofErr w:type="gramEnd"/>
      <w:r w:rsidRPr="0098214B">
        <w:rPr>
          <w:rFonts w:ascii="Times New Roman" w:hAnsi="Times New Roman" w:cs="Times New Roman"/>
          <w:sz w:val="23"/>
          <w:szCs w:val="23"/>
        </w:rPr>
        <w:t>на проведение части из них необходимо получить согласие работника):</w:t>
      </w:r>
    </w:p>
    <w:p w:rsidR="0042278B" w:rsidRPr="0098214B" w:rsidRDefault="0042278B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анализом представленных документов;</w:t>
      </w:r>
    </w:p>
    <w:p w:rsidR="0042278B" w:rsidRPr="0098214B" w:rsidRDefault="0042278B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собеседованием;</w:t>
      </w:r>
    </w:p>
    <w:p w:rsidR="0042278B" w:rsidRPr="0098214B" w:rsidRDefault="0042278B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- установлением различных испытаний, в частности для преподавателей и мастеров производственного </w:t>
      </w:r>
      <w:r w:rsidR="00906A23" w:rsidRPr="0098214B">
        <w:rPr>
          <w:rFonts w:ascii="Times New Roman" w:hAnsi="Times New Roman" w:cs="Times New Roman"/>
          <w:sz w:val="23"/>
          <w:szCs w:val="23"/>
        </w:rPr>
        <w:t>обучения – проверкой в части нарушений Правил дорожного движения через органы ГИБДД и качества их работы в других образовательных учреждениях;</w:t>
      </w:r>
    </w:p>
    <w:p w:rsidR="00906A23" w:rsidRPr="0098214B" w:rsidRDefault="00906A23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установлением испытательного срока.</w:t>
      </w:r>
    </w:p>
    <w:p w:rsidR="00906A23" w:rsidRPr="0098214B" w:rsidRDefault="00906A23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2.6. Прием на работу оформляется приказом, который объявляется работнику под роспись. </w:t>
      </w:r>
    </w:p>
    <w:p w:rsidR="00906A23" w:rsidRPr="0098214B" w:rsidRDefault="00906A23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2.7. Фактическим допуском к работе считается заключение трудового договора независимо от того, был ли прием на работу оформлен надлежащим образом. </w:t>
      </w:r>
    </w:p>
    <w:p w:rsidR="00906A23" w:rsidRPr="0098214B" w:rsidRDefault="00906A23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2.8. При поступлении работника на работу или переводе его в установленном порядке на другую работу администрация обязана:</w:t>
      </w:r>
    </w:p>
    <w:p w:rsidR="00906A23" w:rsidRPr="0098214B" w:rsidRDefault="00906A23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ознакомить его с порученной работой, условиями и оплатой труда, разъяснить работнику его права и обязанности;</w:t>
      </w:r>
    </w:p>
    <w:p w:rsidR="00906A23" w:rsidRPr="0098214B" w:rsidRDefault="00906A23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ознакомить с правилами</w:t>
      </w:r>
      <w:r w:rsidR="00F53F80" w:rsidRPr="0098214B">
        <w:rPr>
          <w:rFonts w:ascii="Times New Roman" w:hAnsi="Times New Roman" w:cs="Times New Roman"/>
          <w:sz w:val="23"/>
          <w:szCs w:val="23"/>
        </w:rPr>
        <w:t xml:space="preserve"> внутреннего трудового распорядка;</w:t>
      </w:r>
    </w:p>
    <w:p w:rsidR="00F53F80" w:rsidRPr="0098214B" w:rsidRDefault="00F53F80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- произвести инструктаж по технике безопасности, производственной санитарии, противопожарной  охране и другим правилам охраны труда, и об обязанности по сохранению </w:t>
      </w:r>
      <w:r w:rsidRPr="0098214B">
        <w:rPr>
          <w:rFonts w:ascii="Times New Roman" w:hAnsi="Times New Roman" w:cs="Times New Roman"/>
          <w:sz w:val="23"/>
          <w:szCs w:val="23"/>
        </w:rPr>
        <w:lastRenderedPageBreak/>
        <w:t xml:space="preserve">сведений составляющих коммерческую или служебную тайну МО ДОСААФ России и ответственности за ее разглашение или передачу другим лицам. </w:t>
      </w:r>
    </w:p>
    <w:p w:rsidR="00F53F80" w:rsidRPr="0098214B" w:rsidRDefault="00F53F80" w:rsidP="00E42E4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F53F80" w:rsidRPr="0098214B" w:rsidRDefault="00F53F80" w:rsidP="00F53F80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F53F80" w:rsidRPr="00C90792" w:rsidRDefault="00F53F80" w:rsidP="00F53F80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0792">
        <w:rPr>
          <w:rFonts w:ascii="Times New Roman" w:hAnsi="Times New Roman" w:cs="Times New Roman"/>
          <w:b/>
          <w:sz w:val="23"/>
          <w:szCs w:val="23"/>
        </w:rPr>
        <w:t xml:space="preserve">3. Порядок разглашения трудового договора </w:t>
      </w:r>
    </w:p>
    <w:p w:rsidR="00F53F80" w:rsidRPr="0098214B" w:rsidRDefault="00F53F80" w:rsidP="00F53F8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3.1.  Прекращение трудового договора может иметь место только </w:t>
      </w:r>
      <w:r w:rsidR="007F70EC" w:rsidRPr="0098214B">
        <w:rPr>
          <w:rFonts w:ascii="Times New Roman" w:hAnsi="Times New Roman" w:cs="Times New Roman"/>
          <w:sz w:val="23"/>
          <w:szCs w:val="23"/>
        </w:rPr>
        <w:t>по основаниям, предусмотренным трудовым законодательством.</w:t>
      </w:r>
    </w:p>
    <w:p w:rsidR="007F70EC" w:rsidRPr="0098214B" w:rsidRDefault="007F70EC" w:rsidP="00F53F8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3.2.  Работник имеет право расторгнуть трудовой договор, заключенный на неопределенный срок, предупредив об этом администрацию за две недели. </w:t>
      </w:r>
    </w:p>
    <w:p w:rsidR="007F70EC" w:rsidRPr="0098214B" w:rsidRDefault="007F70EC" w:rsidP="00F53F8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  По истечении указанного срока предупреждения об увольнении, работник вправе прекратить работу, а администрация обязана выдать ему трудовую книжку и произвести расчет. </w:t>
      </w:r>
    </w:p>
    <w:p w:rsidR="007F70EC" w:rsidRPr="0098214B" w:rsidRDefault="007F70EC" w:rsidP="00F53F8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  По договоренности между работником и администрацией трудовой </w:t>
      </w:r>
      <w:proofErr w:type="gramStart"/>
      <w:r w:rsidRPr="0098214B">
        <w:rPr>
          <w:rFonts w:ascii="Times New Roman" w:hAnsi="Times New Roman" w:cs="Times New Roman"/>
          <w:sz w:val="23"/>
          <w:szCs w:val="23"/>
        </w:rPr>
        <w:t>договор</w:t>
      </w:r>
      <w:proofErr w:type="gramEnd"/>
      <w:r w:rsidRPr="0098214B">
        <w:rPr>
          <w:rFonts w:ascii="Times New Roman" w:hAnsi="Times New Roman" w:cs="Times New Roman"/>
          <w:sz w:val="23"/>
          <w:szCs w:val="23"/>
        </w:rPr>
        <w:t xml:space="preserve"> может быть расторгнут в срок, о котором просит работник.</w:t>
      </w:r>
    </w:p>
    <w:p w:rsidR="007F70EC" w:rsidRPr="0098214B" w:rsidRDefault="007F70EC" w:rsidP="00F53F8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3.3. Срочный трудовой договор подлежит расторжению досрочно по требованию </w:t>
      </w:r>
      <w:r w:rsidR="003F4924" w:rsidRPr="0098214B">
        <w:rPr>
          <w:rFonts w:ascii="Times New Roman" w:hAnsi="Times New Roman" w:cs="Times New Roman"/>
          <w:sz w:val="23"/>
          <w:szCs w:val="23"/>
        </w:rPr>
        <w:t xml:space="preserve">работника в случае его болезни или инвалидности, </w:t>
      </w:r>
      <w:proofErr w:type="gramStart"/>
      <w:r w:rsidR="003F4924" w:rsidRPr="0098214B">
        <w:rPr>
          <w:rFonts w:ascii="Times New Roman" w:hAnsi="Times New Roman" w:cs="Times New Roman"/>
          <w:sz w:val="23"/>
          <w:szCs w:val="23"/>
        </w:rPr>
        <w:t>препятствующих</w:t>
      </w:r>
      <w:proofErr w:type="gramEnd"/>
      <w:r w:rsidR="003F4924" w:rsidRPr="0098214B">
        <w:rPr>
          <w:rFonts w:ascii="Times New Roman" w:hAnsi="Times New Roman" w:cs="Times New Roman"/>
          <w:sz w:val="23"/>
          <w:szCs w:val="23"/>
        </w:rPr>
        <w:t xml:space="preserve"> выполнению работы по договору, нарушения администрацией законодательства о труде или трудового договора и по другим уважительным причинам, предусмотренным действующим трудовым законодательством.</w:t>
      </w:r>
    </w:p>
    <w:p w:rsidR="003F4924" w:rsidRPr="0098214B" w:rsidRDefault="003F4924" w:rsidP="00F53F8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3.4. Прекращение трудового договора оформляется приказом по МО ООГО ДОСААФ России. </w:t>
      </w:r>
    </w:p>
    <w:p w:rsidR="003F4924" w:rsidRPr="0098214B" w:rsidRDefault="003F4924" w:rsidP="00F53F8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3.5. В день увольнения администрация обязана выдать работнику его трудовую книжку с внесенной в нее записью об увольнении и произвести с ним окончательный расчет. </w:t>
      </w:r>
    </w:p>
    <w:p w:rsidR="003F4924" w:rsidRPr="0098214B" w:rsidRDefault="003F4924" w:rsidP="00F53F8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Записи о причинах увольнения в трудовую книжку должны производиться  в точном соответствии с формулировкой действующего законодательства и со ссылкой на соответствующую статью, пункт закона.</w:t>
      </w:r>
    </w:p>
    <w:p w:rsidR="003F4924" w:rsidRPr="0098214B" w:rsidRDefault="003F4924" w:rsidP="00F53F8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3.6. Днем увольнения считается последний день работы. </w:t>
      </w:r>
    </w:p>
    <w:p w:rsidR="00EE6FA6" w:rsidRPr="0098214B" w:rsidRDefault="00EE6FA6" w:rsidP="00EE6FA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EE6FA6" w:rsidRPr="00C90792" w:rsidRDefault="00EE6FA6" w:rsidP="00EE6FA6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0792">
        <w:rPr>
          <w:rFonts w:ascii="Times New Roman" w:hAnsi="Times New Roman" w:cs="Times New Roman"/>
          <w:b/>
          <w:sz w:val="23"/>
          <w:szCs w:val="23"/>
        </w:rPr>
        <w:t>4. Основные права и обязанности работников.</w:t>
      </w:r>
    </w:p>
    <w:p w:rsidR="002B030F" w:rsidRPr="0098214B" w:rsidRDefault="002B030F" w:rsidP="00EE6FA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2B030F" w:rsidRPr="0098214B" w:rsidRDefault="002B030F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4.1. Работники МО ООГО ДОСААФ России имеют право:</w:t>
      </w:r>
    </w:p>
    <w:p w:rsidR="002B030F" w:rsidRPr="0098214B" w:rsidRDefault="002B030F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на получение работы, обусловленной договором;</w:t>
      </w:r>
    </w:p>
    <w:p w:rsidR="002B030F" w:rsidRPr="0098214B" w:rsidRDefault="002B030F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на оплату труда в соответствии с установленными ставками;</w:t>
      </w:r>
    </w:p>
    <w:p w:rsidR="002B030F" w:rsidRPr="0098214B" w:rsidRDefault="002B030F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на материально-техническое обеспечение своей профессиональной деятельности;</w:t>
      </w:r>
    </w:p>
    <w:p w:rsidR="002B030F" w:rsidRPr="0098214B" w:rsidRDefault="002B030F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на обеспечение безопасных условий труда;</w:t>
      </w:r>
    </w:p>
    <w:p w:rsidR="002B030F" w:rsidRPr="0098214B" w:rsidRDefault="002B030F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н</w:t>
      </w:r>
      <w:r w:rsidR="00A47B00" w:rsidRPr="0098214B">
        <w:rPr>
          <w:rFonts w:ascii="Times New Roman" w:hAnsi="Times New Roman" w:cs="Times New Roman"/>
          <w:sz w:val="23"/>
          <w:szCs w:val="23"/>
        </w:rPr>
        <w:t xml:space="preserve">а свободу выбора и использования методик обучения и воспитания, учебных пособий и материалов, учебников, методов оценки знаний, обеспечивающих высокое качество подготовки обучающихся; </w:t>
      </w:r>
    </w:p>
    <w:p w:rsidR="00A47B00" w:rsidRPr="0098214B" w:rsidRDefault="00A47B00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разрабатывать и вносить предложения по совершенствованию учебной и методической работы;</w:t>
      </w:r>
    </w:p>
    <w:p w:rsidR="00A47B00" w:rsidRPr="0098214B" w:rsidRDefault="00A47B00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иные права, предусмотренные договором, Уставом, законодательством Российской Федерации.</w:t>
      </w:r>
    </w:p>
    <w:p w:rsidR="00A47B00" w:rsidRPr="0098214B" w:rsidRDefault="00A47B00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2. Работники МО ООГО ДОСААФ России должны:</w:t>
      </w:r>
    </w:p>
    <w:p w:rsidR="00310406" w:rsidRPr="0098214B" w:rsidRDefault="00310406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добросовестно выполнять свои обязанности, соблюдать трудовую дисциплину, своевременно  и точно исполнять распоряжения администрации и непосредственного руководителя, использовать все рабочее время для производительного труда;</w:t>
      </w:r>
    </w:p>
    <w:p w:rsidR="00310406" w:rsidRPr="0098214B" w:rsidRDefault="00310406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качественно и в срок выполнять производственные задания и поручения, работать над повышением своего профессионального уровня;</w:t>
      </w:r>
    </w:p>
    <w:p w:rsidR="00310406" w:rsidRPr="0098214B" w:rsidRDefault="00310406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поддерживать чистоту и  порядок на своем рабочем месте, в служебных  и других помещениях, соблюдать установленный порядок хранения документов и материальных ценностей.</w:t>
      </w:r>
    </w:p>
    <w:p w:rsidR="00310406" w:rsidRPr="0098214B" w:rsidRDefault="00310406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соблюдать нормы, правила и инструкции по охране труда, правила противопожарной безопасности;</w:t>
      </w:r>
    </w:p>
    <w:p w:rsidR="00310406" w:rsidRPr="0098214B" w:rsidRDefault="00310406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не использовать для выступлений и публикаций в средствах массой информации сведений, полученных в силу служебного положения, определенных специалистами документов МО ООГО ДОСААФ России, как коммерческая (служебная) тайна, распространение которой может нанести вред МО ООГО ДОСААФ России или его работникам.</w:t>
      </w:r>
    </w:p>
    <w:p w:rsidR="00310406" w:rsidRPr="0098214B" w:rsidRDefault="00310406" w:rsidP="002B030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4.3. Круг обязанностей, которые выполняет каждый работник по своей специальности, квалификации, должности, определяется трудовым договором и должностной инструкцией. </w:t>
      </w:r>
    </w:p>
    <w:p w:rsidR="00310406" w:rsidRPr="0098214B" w:rsidRDefault="00310406" w:rsidP="0031040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10406" w:rsidRPr="00C90792" w:rsidRDefault="00310406" w:rsidP="00310406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0792">
        <w:rPr>
          <w:rFonts w:ascii="Times New Roman" w:hAnsi="Times New Roman" w:cs="Times New Roman"/>
          <w:b/>
          <w:sz w:val="23"/>
          <w:szCs w:val="23"/>
        </w:rPr>
        <w:t>5. Основные права и обязанности работодателя.</w:t>
      </w:r>
    </w:p>
    <w:p w:rsidR="00310406" w:rsidRPr="00C90792" w:rsidRDefault="00310406" w:rsidP="00310406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310406" w:rsidRPr="0098214B" w:rsidRDefault="00310406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5.1. Работодатель имеет право:</w:t>
      </w:r>
    </w:p>
    <w:p w:rsidR="00310406" w:rsidRPr="0098214B" w:rsidRDefault="00310406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определять стратегию, цели и задачи развития образовательного</w:t>
      </w:r>
      <w:r w:rsidR="001A244F" w:rsidRPr="0098214B">
        <w:rPr>
          <w:rFonts w:ascii="Times New Roman" w:hAnsi="Times New Roman" w:cs="Times New Roman"/>
          <w:sz w:val="23"/>
          <w:szCs w:val="23"/>
        </w:rPr>
        <w:t xml:space="preserve"> учреждения;</w:t>
      </w:r>
    </w:p>
    <w:p w:rsidR="001A244F" w:rsidRPr="0098214B" w:rsidRDefault="001A244F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осуществлять подбор и расстановку кадров;</w:t>
      </w:r>
    </w:p>
    <w:p w:rsidR="001A244F" w:rsidRPr="0098214B" w:rsidRDefault="001A244F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lastRenderedPageBreak/>
        <w:t>- утверждать структуру и штатное расписание образовательного учреждения;</w:t>
      </w:r>
    </w:p>
    <w:p w:rsidR="001A244F" w:rsidRPr="0098214B" w:rsidRDefault="001A244F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- решать кадровые, административные, финансовые, хозяйственные и иные вопросы в соответствии с уставом образовательного учреждения;</w:t>
      </w:r>
    </w:p>
    <w:p w:rsidR="001A244F" w:rsidRPr="0098214B" w:rsidRDefault="001A244F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 xml:space="preserve">- применять </w:t>
      </w:r>
      <w:r w:rsidR="0098214B" w:rsidRPr="0098214B">
        <w:rPr>
          <w:rFonts w:ascii="Times New Roman" w:hAnsi="Times New Roman" w:cs="Times New Roman"/>
          <w:sz w:val="23"/>
          <w:szCs w:val="23"/>
        </w:rPr>
        <w:t>меры поощрения и дисциплинарного наказания к работникам образовательного учреждения.</w:t>
      </w:r>
    </w:p>
    <w:p w:rsidR="0098214B" w:rsidRDefault="0098214B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8214B">
        <w:rPr>
          <w:rFonts w:ascii="Times New Roman" w:hAnsi="Times New Roman" w:cs="Times New Roman"/>
          <w:sz w:val="23"/>
          <w:szCs w:val="23"/>
        </w:rPr>
        <w:t>5.2. Работодатель обязан:</w:t>
      </w:r>
    </w:p>
    <w:p w:rsidR="0098214B" w:rsidRDefault="0098214B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соблюдать законодательство о труде;</w:t>
      </w:r>
    </w:p>
    <w:p w:rsidR="004A199B" w:rsidRDefault="0098214B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правильно организовывать труд работников на закрепленных за ними </w:t>
      </w:r>
      <w:r w:rsidR="004A199B">
        <w:rPr>
          <w:rFonts w:ascii="Times New Roman" w:hAnsi="Times New Roman" w:cs="Times New Roman"/>
          <w:sz w:val="23"/>
          <w:szCs w:val="23"/>
        </w:rPr>
        <w:t>рабочими местами, обеспечив принадлежностями  и оргтехникой, создавая здоровые и безопасные условия труда, соответствующие правилам по охране труд</w:t>
      </w:r>
      <w:proofErr w:type="gramStart"/>
      <w:r w:rsidR="004A199B">
        <w:rPr>
          <w:rFonts w:ascii="Times New Roman" w:hAnsi="Times New Roman" w:cs="Times New Roman"/>
          <w:sz w:val="23"/>
          <w:szCs w:val="23"/>
        </w:rPr>
        <w:t>а(</w:t>
      </w:r>
      <w:proofErr w:type="gramEnd"/>
      <w:r w:rsidR="004A199B">
        <w:rPr>
          <w:rFonts w:ascii="Times New Roman" w:hAnsi="Times New Roman" w:cs="Times New Roman"/>
          <w:sz w:val="23"/>
          <w:szCs w:val="23"/>
        </w:rPr>
        <w:t xml:space="preserve"> техники безопасности, санитарным нормам и противопожарным правилам);</w:t>
      </w:r>
    </w:p>
    <w:p w:rsidR="004A199B" w:rsidRDefault="004A199B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соблюдать оговоренные в трудовом договоре условия оплаты труда, выдавать заработную плату в установленные сроки;</w:t>
      </w:r>
    </w:p>
    <w:p w:rsidR="004A199B" w:rsidRDefault="004A199B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способствовать работникам в повышении ими своей квалификации, совершенствовании профессиональных навыков;</w:t>
      </w:r>
    </w:p>
    <w:p w:rsidR="004A199B" w:rsidRDefault="004A199B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5.3. </w:t>
      </w:r>
      <w:proofErr w:type="gramStart"/>
      <w:r>
        <w:rPr>
          <w:rFonts w:ascii="Times New Roman" w:hAnsi="Times New Roman" w:cs="Times New Roman"/>
          <w:sz w:val="23"/>
          <w:szCs w:val="23"/>
        </w:rPr>
        <w:t>Работодатель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осуществляя свои обязанности, стремится к созданию высокопрофессионального работоспособного коллектива, развитию корпоративных отношений среди работников,  их заинтересованности в развитии и укреплению деятельности МО ООГО ДОСААФ России. </w:t>
      </w:r>
    </w:p>
    <w:p w:rsidR="004A199B" w:rsidRDefault="004A199B" w:rsidP="004A199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199B" w:rsidRPr="00C90792" w:rsidRDefault="004A199B" w:rsidP="004A199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0792">
        <w:rPr>
          <w:rFonts w:ascii="Times New Roman" w:hAnsi="Times New Roman" w:cs="Times New Roman"/>
          <w:b/>
          <w:sz w:val="23"/>
          <w:szCs w:val="23"/>
        </w:rPr>
        <w:t>6. Рабочее время и время отдыха</w:t>
      </w:r>
    </w:p>
    <w:p w:rsidR="004A199B" w:rsidRDefault="004A199B" w:rsidP="004A199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199B" w:rsidRDefault="004A199B" w:rsidP="004A199B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6.1. В соответствии с действующим законодательством для непедагогических работников МО ООГО </w:t>
      </w:r>
      <w:r w:rsidR="007026A4">
        <w:rPr>
          <w:rFonts w:ascii="Times New Roman" w:hAnsi="Times New Roman" w:cs="Times New Roman"/>
          <w:sz w:val="23"/>
          <w:szCs w:val="23"/>
        </w:rPr>
        <w:t xml:space="preserve">ДОСААФ России устанавливается пятидневная рабочая неделя продолжительностью 40 часов с двумя выходными днями </w:t>
      </w:r>
      <w:proofErr w:type="gramStart"/>
      <w:r w:rsidR="007026A4">
        <w:rPr>
          <w:rFonts w:ascii="Times New Roman" w:hAnsi="Times New Roman" w:cs="Times New Roman"/>
          <w:sz w:val="23"/>
          <w:szCs w:val="23"/>
        </w:rPr>
        <w:t xml:space="preserve">( </w:t>
      </w:r>
      <w:proofErr w:type="gramEnd"/>
      <w:r w:rsidR="007026A4">
        <w:rPr>
          <w:rFonts w:ascii="Times New Roman" w:hAnsi="Times New Roman" w:cs="Times New Roman"/>
          <w:sz w:val="23"/>
          <w:szCs w:val="23"/>
        </w:rPr>
        <w:t>суббота, воскресенье).</w:t>
      </w:r>
    </w:p>
    <w:p w:rsidR="007026A4" w:rsidRDefault="007026A4" w:rsidP="004A199B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6.2. Начало ежедневной работы в 8.00, время обеденного перерыва с 12.00 до 13.00 и окончание рабочего дня в 17.00.</w:t>
      </w:r>
    </w:p>
    <w:p w:rsidR="007026A4" w:rsidRDefault="007026A4" w:rsidP="004A199B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6.3.  Для педагогических работнико</w:t>
      </w:r>
      <w:proofErr w:type="gramStart"/>
      <w:r>
        <w:rPr>
          <w:rFonts w:ascii="Times New Roman" w:hAnsi="Times New Roman" w:cs="Times New Roman"/>
          <w:sz w:val="23"/>
          <w:szCs w:val="23"/>
        </w:rPr>
        <w:t>в(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преподавателей и мастеров производственного обучения вождению транспортных средств) рабочее время определяется расписанием занятий и графиками обучения вождению, утвержденными председателем организации. Продолжительность рабочего времени педагогических работников по общему правилу не превышает 36 часов в неделю. Допускается увеличение рабочего времени за счет внутреннего совместительства до 40 часов в неделю. Накануне праздничных дней продолжительность работы сокращается на 1 час. </w:t>
      </w:r>
    </w:p>
    <w:p w:rsidR="007026A4" w:rsidRDefault="007026A4" w:rsidP="004A199B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6.4. В соответствии  с законодательством о труде работа не </w:t>
      </w:r>
      <w:r w:rsidR="00390B0F">
        <w:rPr>
          <w:rFonts w:ascii="Times New Roman" w:hAnsi="Times New Roman" w:cs="Times New Roman"/>
          <w:sz w:val="23"/>
          <w:szCs w:val="23"/>
        </w:rPr>
        <w:t>производится в государственные праздничные дни.</w:t>
      </w:r>
    </w:p>
    <w:p w:rsidR="00390B0F" w:rsidRDefault="00390B0F" w:rsidP="004A199B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sz w:val="23"/>
          <w:szCs w:val="23"/>
        </w:rPr>
        <w:t>При совпадении выходного и праздничного дней</w:t>
      </w:r>
      <w:r w:rsidR="002C635C">
        <w:rPr>
          <w:rFonts w:ascii="Times New Roman" w:hAnsi="Times New Roman" w:cs="Times New Roman"/>
          <w:sz w:val="23"/>
          <w:szCs w:val="23"/>
        </w:rPr>
        <w:t xml:space="preserve">, </w:t>
      </w:r>
      <w:r>
        <w:rPr>
          <w:rFonts w:ascii="Times New Roman" w:hAnsi="Times New Roman" w:cs="Times New Roman"/>
          <w:sz w:val="23"/>
          <w:szCs w:val="23"/>
        </w:rPr>
        <w:t xml:space="preserve"> выходной </w:t>
      </w:r>
      <w:r w:rsidR="00A40927">
        <w:rPr>
          <w:rFonts w:ascii="Times New Roman" w:hAnsi="Times New Roman" w:cs="Times New Roman"/>
          <w:sz w:val="23"/>
          <w:szCs w:val="23"/>
        </w:rPr>
        <w:t>день переносится на следующий после</w:t>
      </w:r>
      <w:r w:rsidR="00262930">
        <w:rPr>
          <w:rFonts w:ascii="Times New Roman" w:hAnsi="Times New Roman" w:cs="Times New Roman"/>
          <w:sz w:val="23"/>
          <w:szCs w:val="23"/>
        </w:rPr>
        <w:t xml:space="preserve"> праздничного рабочий день.</w:t>
      </w:r>
      <w:proofErr w:type="gramEnd"/>
    </w:p>
    <w:p w:rsidR="00262930" w:rsidRDefault="00262930" w:rsidP="004A199B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6.5. Очередность предоставления отпусков устанавливается руководством организации с учетом производственной необходимости и пожеланий работников. Ежегодный график отпусков составляется, утверждается и вывешивается на видном месте не позднее, чем за две недели до наступления календарного года. </w:t>
      </w:r>
      <w:r w:rsidR="002C635C">
        <w:rPr>
          <w:rFonts w:ascii="Times New Roman" w:hAnsi="Times New Roman" w:cs="Times New Roman"/>
          <w:sz w:val="23"/>
          <w:szCs w:val="23"/>
        </w:rPr>
        <w:t xml:space="preserve">Продолжительность ежегодного оплачиваемого отпуска для всех работников согласно действующему законодательству установлена </w:t>
      </w:r>
      <w:proofErr w:type="gramStart"/>
      <w:r w:rsidR="002C635C">
        <w:rPr>
          <w:rFonts w:ascii="Times New Roman" w:hAnsi="Times New Roman" w:cs="Times New Roman"/>
          <w:sz w:val="23"/>
          <w:szCs w:val="23"/>
        </w:rPr>
        <w:t>на</w:t>
      </w:r>
      <w:proofErr w:type="gramEnd"/>
      <w:r w:rsidR="002C635C">
        <w:rPr>
          <w:rFonts w:ascii="Times New Roman" w:hAnsi="Times New Roman" w:cs="Times New Roman"/>
          <w:sz w:val="23"/>
          <w:szCs w:val="23"/>
        </w:rPr>
        <w:t xml:space="preserve"> менее 28 календарных дней. </w:t>
      </w:r>
    </w:p>
    <w:p w:rsidR="002C635C" w:rsidRDefault="002C635C" w:rsidP="004A199B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6.6. Штатным работникам МО ООГО ДОСААФ России при уходе в очередной отпуск выдается единовременное пособие в размере месячного оклада. </w:t>
      </w:r>
    </w:p>
    <w:p w:rsidR="002C635C" w:rsidRDefault="002C635C" w:rsidP="004A199B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6.7. В соответствии с ТК РФ заработная плата выплачивается 2 раза в месяц 6 и 21 числа путем перечисления денег на банковские карты работников. Первая выплата (аванс) составляет не менее 40% всей зарплаты. </w:t>
      </w:r>
    </w:p>
    <w:p w:rsidR="002C635C" w:rsidRDefault="002C635C" w:rsidP="002C635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2C635C" w:rsidRPr="00C90792" w:rsidRDefault="002C635C" w:rsidP="002C635C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0792">
        <w:rPr>
          <w:rFonts w:ascii="Times New Roman" w:hAnsi="Times New Roman" w:cs="Times New Roman"/>
          <w:b/>
          <w:sz w:val="23"/>
          <w:szCs w:val="23"/>
        </w:rPr>
        <w:t>7. Поощрения за успехи в работе</w:t>
      </w:r>
    </w:p>
    <w:p w:rsidR="002C635C" w:rsidRDefault="002C635C" w:rsidP="002C635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2C635C" w:rsidRDefault="002C635C" w:rsidP="002C635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7.1. За высокопрофессиональное выполнение трудовых обязанностей, повышение производительности труда, продолжительную и безупречную работу и другие успехи в труде применяются следующие меры поощрения работников организации:</w:t>
      </w:r>
    </w:p>
    <w:p w:rsidR="002C635C" w:rsidRDefault="002C635C" w:rsidP="002C635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-объявление благодарности;</w:t>
      </w:r>
    </w:p>
    <w:p w:rsidR="002C635C" w:rsidRDefault="002C635C" w:rsidP="002C635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награждение Почетной грамотой;</w:t>
      </w:r>
    </w:p>
    <w:p w:rsidR="002C635C" w:rsidRDefault="002C635C" w:rsidP="002C635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выдача премии;</w:t>
      </w:r>
    </w:p>
    <w:p w:rsidR="002C635C" w:rsidRDefault="002C635C" w:rsidP="002C635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награждение ценным подарком.</w:t>
      </w:r>
    </w:p>
    <w:p w:rsidR="002C635C" w:rsidRDefault="002C635C" w:rsidP="002C635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7.2. Поощрения объявляются приказом, доводятся до сведения коллектива и заносятся</w:t>
      </w:r>
      <w:r w:rsidR="00D05D50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в трудовую книжку работника.</w:t>
      </w:r>
    </w:p>
    <w:p w:rsidR="002C635C" w:rsidRDefault="002C635C" w:rsidP="002C635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2C635C" w:rsidRPr="00C90792" w:rsidRDefault="00D05D50" w:rsidP="002C635C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0792">
        <w:rPr>
          <w:rFonts w:ascii="Times New Roman" w:hAnsi="Times New Roman" w:cs="Times New Roman"/>
          <w:b/>
          <w:sz w:val="23"/>
          <w:szCs w:val="23"/>
        </w:rPr>
        <w:t>8. Ответственность за нарушение трудовой дисциплины</w:t>
      </w:r>
    </w:p>
    <w:p w:rsidR="00D05D50" w:rsidRDefault="00D05D50" w:rsidP="002C635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D05D50" w:rsidRDefault="00D05D50" w:rsidP="00D05D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8.1.  За нарушение трудовой дисциплины администрация принимает следующие дисциплинарные взыскания:</w:t>
      </w:r>
    </w:p>
    <w:p w:rsidR="00D05D50" w:rsidRDefault="00D05D50" w:rsidP="00D05D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замечание;</w:t>
      </w:r>
    </w:p>
    <w:p w:rsidR="00D05D50" w:rsidRDefault="00D05D50" w:rsidP="00D05D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выговор;</w:t>
      </w:r>
    </w:p>
    <w:p w:rsidR="00D05D50" w:rsidRDefault="00D05D50" w:rsidP="00D05D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строгий выговор;</w:t>
      </w:r>
    </w:p>
    <w:p w:rsidR="00D05D50" w:rsidRDefault="00D05D50" w:rsidP="00D05D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-увольнение.</w:t>
      </w:r>
    </w:p>
    <w:p w:rsidR="00D05D50" w:rsidRDefault="00D05D50" w:rsidP="00D05D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Увольнение может быть применено</w:t>
      </w:r>
      <w:r w:rsidR="00177653">
        <w:rPr>
          <w:rFonts w:ascii="Times New Roman" w:hAnsi="Times New Roman" w:cs="Times New Roman"/>
          <w:sz w:val="23"/>
          <w:szCs w:val="23"/>
        </w:rPr>
        <w:t xml:space="preserve"> за систематическое невыполнение работником без уважительных причин обязанностей, возложенных на него трудовым договором и правилами внутреннего трудового распорядка, если к работнику ранее применялись меры дисциплинарного взыскания, за прогул ( в том числе более 3-х часов в течени</w:t>
      </w:r>
      <w:proofErr w:type="gramStart"/>
      <w:r w:rsidR="00177653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="00177653">
        <w:rPr>
          <w:rFonts w:ascii="Times New Roman" w:hAnsi="Times New Roman" w:cs="Times New Roman"/>
          <w:sz w:val="23"/>
          <w:szCs w:val="23"/>
        </w:rPr>
        <w:t xml:space="preserve"> рабочего дня) без уважительных причин, за появление на работе в не трезвом состоянии или в состоянии наркотического или токсического опьянения, а также за совершение по месту работы хищения </w:t>
      </w:r>
      <w:proofErr w:type="gramStart"/>
      <w:r w:rsidR="00177653">
        <w:rPr>
          <w:rFonts w:ascii="Times New Roman" w:hAnsi="Times New Roman" w:cs="Times New Roman"/>
          <w:sz w:val="23"/>
          <w:szCs w:val="23"/>
        </w:rPr>
        <w:t xml:space="preserve">( </w:t>
      </w:r>
      <w:proofErr w:type="gramEnd"/>
      <w:r w:rsidR="00177653">
        <w:rPr>
          <w:rFonts w:ascii="Times New Roman" w:hAnsi="Times New Roman" w:cs="Times New Roman"/>
          <w:sz w:val="23"/>
          <w:szCs w:val="23"/>
        </w:rPr>
        <w:t xml:space="preserve">в том числе мелкого) государственного или общественного имущества, установленного вступившим в законную силу приговором суда или постановлением органа, в компетенцию которого входит наложение административного взыскания или применения мер общественного воздействия. </w:t>
      </w:r>
    </w:p>
    <w:p w:rsidR="00177653" w:rsidRDefault="00983538" w:rsidP="00D05D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8.2. Дисциплинарные взыскания применяются руководством организации.</w:t>
      </w:r>
    </w:p>
    <w:p w:rsidR="00983538" w:rsidRDefault="00983538" w:rsidP="00D05D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8.3. До наложения взыскания от нарушителя трудовой дисциплины должны быть затребованы объяснения. Отказ работника дать объяснения не может служить препятствием для применения взыскания.</w:t>
      </w:r>
    </w:p>
    <w:p w:rsidR="00983538" w:rsidRDefault="00983538" w:rsidP="00D05D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Дисциплинарные взыскания применяются непосредственно за обнаружением проступка, но не позднее одного месяца со дня его обнаружения, не считая времени болезни или пребывания работника в отпуске. Взыскание не может быть наложено  позднее шести месяцев со дня совершения проступка, а по результатам ревизии или проверки финансово-хозяйственной деятельности – не позднее двух лет со дня его совершения. В указанные сроки не включается время производства по уголовному делу. </w:t>
      </w:r>
    </w:p>
    <w:p w:rsidR="00983538" w:rsidRDefault="00983538" w:rsidP="00D05D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8.4. За каждое нарушение трудовой дисциплины может быть наложено только одно дисциплинарное взыскание. При наложении дисциплинарного взыскания должны учитываться тяжесть совершенного проступка, обстоятельства, при которых он совершен, предшествующая работа и поведение работника. </w:t>
      </w:r>
    </w:p>
    <w:p w:rsidR="00983538" w:rsidRDefault="00983538" w:rsidP="00D05D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8.5. Приказ о применении дисциплинарного взыскания с указанием мотивов </w:t>
      </w:r>
      <w:r w:rsidR="001848F2">
        <w:rPr>
          <w:rFonts w:ascii="Times New Roman" w:hAnsi="Times New Roman" w:cs="Times New Roman"/>
          <w:sz w:val="23"/>
          <w:szCs w:val="23"/>
        </w:rPr>
        <w:t xml:space="preserve">его применения объявляется (сообщается) работнику, подвергнутому взысканию под роспись в трехдневный срок. </w:t>
      </w:r>
    </w:p>
    <w:p w:rsidR="001848F2" w:rsidRDefault="001848F2" w:rsidP="00D05D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8.6. Если в течение  года со дня применения дисциплинарного взыскания работник не будет подвергнут новому дисциплинарному взысканию, то он считается не </w:t>
      </w:r>
      <w:proofErr w:type="gramStart"/>
      <w:r>
        <w:rPr>
          <w:rFonts w:ascii="Times New Roman" w:hAnsi="Times New Roman" w:cs="Times New Roman"/>
          <w:sz w:val="23"/>
          <w:szCs w:val="23"/>
        </w:rPr>
        <w:t>подвергшемся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дисциплинарному взысканию.</w:t>
      </w:r>
    </w:p>
    <w:p w:rsidR="001848F2" w:rsidRDefault="001848F2" w:rsidP="00D05D5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Дисциплинарное взыскание может быть снято администрацией по своей инициативе, по ходатайству непосредственного руководителя или трудового коллектива, если подвергнутый дисциплинарному взысканию не совершил нового проступка и проявил себя как добросовестный работник. </w:t>
      </w:r>
    </w:p>
    <w:p w:rsidR="003F07F4" w:rsidRPr="00C90792" w:rsidRDefault="003F07F4" w:rsidP="003F07F4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0792">
        <w:rPr>
          <w:rFonts w:ascii="Times New Roman" w:hAnsi="Times New Roman" w:cs="Times New Roman"/>
          <w:b/>
          <w:sz w:val="23"/>
          <w:szCs w:val="23"/>
        </w:rPr>
        <w:t>9. Особые вопросы регулирования трудовых отношений</w:t>
      </w:r>
    </w:p>
    <w:p w:rsidR="003F07F4" w:rsidRDefault="003F07F4" w:rsidP="003F07F4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F07F4" w:rsidRDefault="003F07F4" w:rsidP="003F07F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9.1. </w:t>
      </w:r>
      <w:r w:rsidR="002B55E5">
        <w:rPr>
          <w:rFonts w:ascii="Times New Roman" w:hAnsi="Times New Roman" w:cs="Times New Roman"/>
          <w:sz w:val="23"/>
          <w:szCs w:val="23"/>
        </w:rPr>
        <w:t>Преподаватели МО ООГО ДОСААФ России обязаны:</w:t>
      </w:r>
    </w:p>
    <w:p w:rsidR="002B55E5" w:rsidRDefault="002B55E5" w:rsidP="003F07F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проводить на высоком методическом уровне занятия, формировать у обучаемых необходимые умения и навыки, готовить их к самостоятельной, безаварийной эксплуатации транспортных средств, тесно взаимодействуя в образовательном процессе с мастерами производственного обучения;</w:t>
      </w:r>
    </w:p>
    <w:p w:rsidR="002B55E5" w:rsidRDefault="002B55E5" w:rsidP="003F07F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вносить предложения по совершенствованию учебн</w:t>
      </w:r>
      <w:proofErr w:type="gramStart"/>
      <w:r>
        <w:rPr>
          <w:rFonts w:ascii="Times New Roman" w:hAnsi="Times New Roman" w:cs="Times New Roman"/>
          <w:sz w:val="23"/>
          <w:szCs w:val="23"/>
        </w:rPr>
        <w:t>о-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воспитательного процесса, внедрению наиболее эффективных форм и методов обучения, применению технических средств обучения;</w:t>
      </w:r>
    </w:p>
    <w:p w:rsidR="004A199B" w:rsidRDefault="002B55E5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внедрять в учебно-воспитательный процесс современные методические приемы и технологии обучения, основанные на отечественном и зарубежном опыте;</w:t>
      </w:r>
    </w:p>
    <w:p w:rsidR="002B55E5" w:rsidRDefault="002B55E5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совершенствовать учебн</w:t>
      </w:r>
      <w:proofErr w:type="gramStart"/>
      <w:r>
        <w:rPr>
          <w:rFonts w:ascii="Times New Roman" w:hAnsi="Times New Roman" w:cs="Times New Roman"/>
          <w:sz w:val="23"/>
          <w:szCs w:val="23"/>
        </w:rPr>
        <w:t>о-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материальную базу, следить за состоянием, сохранностью и правильной эксплуатацией учебного оборудования и техники;</w:t>
      </w:r>
    </w:p>
    <w:p w:rsidR="002B55E5" w:rsidRDefault="002B55E5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обеспечивать при проведении занятий высокую организованность, дисциплину, порядок и соблюдение </w:t>
      </w:r>
      <w:proofErr w:type="gramStart"/>
      <w:r>
        <w:rPr>
          <w:rFonts w:ascii="Times New Roman" w:hAnsi="Times New Roman" w:cs="Times New Roman"/>
          <w:sz w:val="23"/>
          <w:szCs w:val="23"/>
        </w:rPr>
        <w:t>обучающимися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правил и мер безопасности;</w:t>
      </w:r>
    </w:p>
    <w:p w:rsidR="002B55E5" w:rsidRDefault="0096102B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- постоянно совершенствовать свои профессиональные знания, проходить обучение  на курсах повышения квалификации при первоначальном назначении на должность преподавателя через и каждые пять лет;</w:t>
      </w:r>
    </w:p>
    <w:p w:rsidR="0096102B" w:rsidRDefault="0096102B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в своей деятельности уважать честь и достоинство обучаемых, не допускать к ним методов физического и психологического насилия;</w:t>
      </w:r>
    </w:p>
    <w:p w:rsidR="0096102B" w:rsidRDefault="0096102B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нести ответственность за соблюдение </w:t>
      </w:r>
      <w:proofErr w:type="gramStart"/>
      <w:r>
        <w:rPr>
          <w:rFonts w:ascii="Times New Roman" w:hAnsi="Times New Roman" w:cs="Times New Roman"/>
          <w:sz w:val="23"/>
          <w:szCs w:val="23"/>
        </w:rPr>
        <w:t>обучающимися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правил техники безопасности на занятиях.</w:t>
      </w:r>
    </w:p>
    <w:p w:rsidR="0096102B" w:rsidRDefault="0096102B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9.2. </w:t>
      </w:r>
      <w:proofErr w:type="gramStart"/>
      <w:r>
        <w:rPr>
          <w:rFonts w:ascii="Times New Roman" w:hAnsi="Times New Roman" w:cs="Times New Roman"/>
          <w:sz w:val="23"/>
          <w:szCs w:val="23"/>
        </w:rPr>
        <w:t>На должность преподавателя назначается лицо, имеющее высшее профессиональное образование по направлению подготовки «Образование и педагогика»</w:t>
      </w:r>
      <w:r w:rsidR="005A0887">
        <w:rPr>
          <w:rFonts w:ascii="Times New Roman" w:hAnsi="Times New Roman" w:cs="Times New Roman"/>
          <w:sz w:val="23"/>
          <w:szCs w:val="23"/>
        </w:rPr>
        <w:t xml:space="preserve"> или в области, </w:t>
      </w:r>
      <w:r>
        <w:rPr>
          <w:rFonts w:ascii="Times New Roman" w:hAnsi="Times New Roman" w:cs="Times New Roman"/>
          <w:sz w:val="23"/>
          <w:szCs w:val="23"/>
        </w:rPr>
        <w:t>соответствующей преподаваемому предмету, без предъявления требований к стажу работы,  либо высшее профессиональное образование или среднее профессиональное образование и дополнительная профессиональная подготовка по направлению деятельности в образовательном учреждении</w:t>
      </w:r>
      <w:r w:rsidR="005A0887">
        <w:rPr>
          <w:rFonts w:ascii="Times New Roman" w:hAnsi="Times New Roman" w:cs="Times New Roman"/>
          <w:sz w:val="23"/>
          <w:szCs w:val="23"/>
        </w:rPr>
        <w:t xml:space="preserve">, </w:t>
      </w:r>
      <w:r>
        <w:rPr>
          <w:rFonts w:ascii="Times New Roman" w:hAnsi="Times New Roman" w:cs="Times New Roman"/>
          <w:sz w:val="23"/>
          <w:szCs w:val="23"/>
        </w:rPr>
        <w:t xml:space="preserve"> без предъявления требований к стажу работы. </w:t>
      </w:r>
      <w:proofErr w:type="gramEnd"/>
    </w:p>
    <w:p w:rsidR="0096102B" w:rsidRDefault="005A0887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9.3.  На должности преподавателей по предмету « Первая помощь пострадавшим в дорожно-транспортном происшествии» принимаются лица, имеющие высшее или среднее профессиональное медицинское образование и прошедшие подготовку по 72-х часовой программе по психолого-педагогическим основам обучения водителей. </w:t>
      </w:r>
    </w:p>
    <w:p w:rsidR="005A0887" w:rsidRDefault="005A0887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9.4. </w:t>
      </w:r>
      <w:proofErr w:type="gramStart"/>
      <w:r>
        <w:rPr>
          <w:rFonts w:ascii="Times New Roman" w:hAnsi="Times New Roman" w:cs="Times New Roman"/>
          <w:sz w:val="23"/>
          <w:szCs w:val="23"/>
        </w:rPr>
        <w:t>На должность  мастера производственного обучения назначается лицо, имеющее высшее профессиональное образование или среднее профессиональное образование в областях, соответствующих профилям обучения и дополнительное профессиональное образование по направлению подготовки « Образование и  педагогика» без предъявления требований к стажу работы, а также имеющие трехлетний стаж работы на соответствующей категории автотранспортных средств и свидетельство о прохождении подготовки по методике обучения вождению по программе « Подготовка мастеров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производственного обучения  образовательных учреждений, осуществляющих </w:t>
      </w:r>
      <w:r w:rsidR="00D659B3">
        <w:rPr>
          <w:rFonts w:ascii="Times New Roman" w:hAnsi="Times New Roman" w:cs="Times New Roman"/>
          <w:sz w:val="23"/>
          <w:szCs w:val="23"/>
        </w:rPr>
        <w:t xml:space="preserve">подготовку водителей транспортных средств», утвержденной Министерством образования РФ. </w:t>
      </w:r>
    </w:p>
    <w:p w:rsidR="00D659B3" w:rsidRDefault="00D659B3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9.5. 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Лица, не имеющие специальной подготовки и стажа работы, установленных квалификационными характеристиками, но обладающие достаточно практическим опытом  и компетентностью, выполняющие качественно и в полном объеме возложенных на них должностные обязанности, по рекомендации аттестационной комиссии, в порядке исключения могут быть назначены на соответствующие должности также, кА и лица, имеющие специальную подготовку и стаж работы. </w:t>
      </w:r>
      <w:proofErr w:type="gramEnd"/>
    </w:p>
    <w:p w:rsidR="00D659B3" w:rsidRDefault="00D659B3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9.6. Мастера производственного обучения вождению обязаны постоянно совершенствовать свои профессиональные знания, проходить обучение на курсах повышения квалификации при первоначальном назначении на должность и через каждые три года. </w:t>
      </w:r>
    </w:p>
    <w:p w:rsidR="00D659B3" w:rsidRDefault="00D659B3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9.7. Мастера производственного обучения вождению несут ответственность за техническое состояние транспортных средств, чистоту</w:t>
      </w:r>
      <w:r w:rsidR="007F4576">
        <w:rPr>
          <w:rFonts w:ascii="Times New Roman" w:hAnsi="Times New Roman" w:cs="Times New Roman"/>
          <w:sz w:val="23"/>
          <w:szCs w:val="23"/>
        </w:rPr>
        <w:t xml:space="preserve"> и порядок в салоне автомобиля, запрещается во время обучения курить в автомобиле, привлекать обучающихся к уборочно-моечным и ремонтным работам, не предусмотренным программой обучения.</w:t>
      </w:r>
    </w:p>
    <w:p w:rsidR="007F4576" w:rsidRDefault="007F4576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9.8. Мастера производственного</w:t>
      </w:r>
      <w:r w:rsidR="00224D50">
        <w:rPr>
          <w:rFonts w:ascii="Times New Roman" w:hAnsi="Times New Roman" w:cs="Times New Roman"/>
          <w:sz w:val="23"/>
          <w:szCs w:val="23"/>
        </w:rPr>
        <w:t xml:space="preserve"> обучения вождению обязаны проходить предрейсовый медицинский контроль.</w:t>
      </w:r>
    </w:p>
    <w:p w:rsidR="00224D50" w:rsidRDefault="00224D50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9.9. Преподаватели и мастера производственного обучения своевременно не прошедшие повышение квалификации к педагогической деятельности не допускаются.</w:t>
      </w:r>
    </w:p>
    <w:p w:rsidR="00224D50" w:rsidRDefault="00224D50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9.10. К педагогической деятельн</w:t>
      </w:r>
      <w:r w:rsidR="000C7775">
        <w:rPr>
          <w:rFonts w:ascii="Times New Roman" w:hAnsi="Times New Roman" w:cs="Times New Roman"/>
          <w:sz w:val="23"/>
          <w:szCs w:val="23"/>
        </w:rPr>
        <w:t xml:space="preserve">ости не допускаются также лица, </w:t>
      </w:r>
      <w:r>
        <w:rPr>
          <w:rFonts w:ascii="Times New Roman" w:hAnsi="Times New Roman" w:cs="Times New Roman"/>
          <w:sz w:val="23"/>
          <w:szCs w:val="23"/>
        </w:rPr>
        <w:t xml:space="preserve"> которым она запрещена приговором суда или по медицинским показаниям, а также лица</w:t>
      </w:r>
      <w:r w:rsidR="000C7775">
        <w:rPr>
          <w:rFonts w:ascii="Times New Roman" w:hAnsi="Times New Roman" w:cs="Times New Roman"/>
          <w:sz w:val="23"/>
          <w:szCs w:val="23"/>
        </w:rPr>
        <w:t>, которые имели судимость за определенные преступления. Перечни соответствующих медицинских противопоказаний и составов преступлений  устанавливается законодательством Российской Федерации.</w:t>
      </w:r>
    </w:p>
    <w:p w:rsidR="000C7775" w:rsidRDefault="000C7775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9.11. Для проведения занятий преподаватель обязан иметь: рабочую программу по предмету, поурочные планы проведения занятий, материалы для проведения промежуточной и итоговой аттестации.</w:t>
      </w:r>
    </w:p>
    <w:p w:rsidR="000C7775" w:rsidRDefault="000C7775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9.12. </w:t>
      </w:r>
      <w:proofErr w:type="gramStart"/>
      <w:r>
        <w:rPr>
          <w:rFonts w:ascii="Times New Roman" w:hAnsi="Times New Roman" w:cs="Times New Roman"/>
          <w:sz w:val="23"/>
          <w:szCs w:val="23"/>
        </w:rPr>
        <w:t>Мастер производственного обучения вождению</w:t>
      </w:r>
      <w:r w:rsidR="00675106">
        <w:rPr>
          <w:rFonts w:ascii="Times New Roman" w:hAnsi="Times New Roman" w:cs="Times New Roman"/>
          <w:sz w:val="23"/>
          <w:szCs w:val="23"/>
        </w:rPr>
        <w:t xml:space="preserve"> для проведения занятий должен иметь:  рабочую программу  по предмету</w:t>
      </w:r>
      <w:r w:rsidR="006A68A0">
        <w:rPr>
          <w:rFonts w:ascii="Times New Roman" w:hAnsi="Times New Roman" w:cs="Times New Roman"/>
          <w:sz w:val="23"/>
          <w:szCs w:val="23"/>
        </w:rPr>
        <w:t xml:space="preserve">, поурочные планы проведения занятий, материалы для проведения  занятий, материалы для проведения промежуточной и итоговой аттестации, водительское удостоверение, свидетельство на право обучения вождению, свидетельство о регистрации транспортного средства, путевой лист, график очередности вождения, согласованную с органами ГИБДД схему учебных маршрутов, индивидуальную книжку учета обучения вождению обучающегося. </w:t>
      </w:r>
      <w:proofErr w:type="gramEnd"/>
    </w:p>
    <w:p w:rsidR="006A68A0" w:rsidRDefault="006A68A0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6A68A0" w:rsidRDefault="006A68A0" w:rsidP="0031040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6A68A0" w:rsidRPr="00C90792" w:rsidRDefault="006A68A0" w:rsidP="006A68A0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0792">
        <w:rPr>
          <w:rFonts w:ascii="Times New Roman" w:hAnsi="Times New Roman" w:cs="Times New Roman"/>
          <w:b/>
          <w:sz w:val="23"/>
          <w:szCs w:val="23"/>
        </w:rPr>
        <w:lastRenderedPageBreak/>
        <w:t>10. Заключительные положения</w:t>
      </w:r>
    </w:p>
    <w:p w:rsidR="006A68A0" w:rsidRDefault="006A68A0" w:rsidP="006A68A0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A68A0" w:rsidRDefault="006A68A0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10.1.</w:t>
      </w:r>
      <w:r w:rsidR="0081273F">
        <w:rPr>
          <w:rFonts w:ascii="Times New Roman" w:hAnsi="Times New Roman" w:cs="Times New Roman"/>
          <w:sz w:val="23"/>
          <w:szCs w:val="23"/>
        </w:rPr>
        <w:t xml:space="preserve"> С правилами внутреннего распорядка должны быть ознакомлены все работники МО ДОСААФ России, которые обязаны в своей повседневной работе соблюдать порядок</w:t>
      </w:r>
      <w:proofErr w:type="gramStart"/>
      <w:r w:rsidR="0081273F">
        <w:rPr>
          <w:rFonts w:ascii="Times New Roman" w:hAnsi="Times New Roman" w:cs="Times New Roman"/>
          <w:sz w:val="23"/>
          <w:szCs w:val="23"/>
        </w:rPr>
        <w:t xml:space="preserve"> ,</w:t>
      </w:r>
      <w:proofErr w:type="gramEnd"/>
      <w:r w:rsidR="0081273F">
        <w:rPr>
          <w:rFonts w:ascii="Times New Roman" w:hAnsi="Times New Roman" w:cs="Times New Roman"/>
          <w:sz w:val="23"/>
          <w:szCs w:val="23"/>
        </w:rPr>
        <w:t xml:space="preserve"> установленный правилами. </w:t>
      </w: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10.2. Порядок рассмотрения споров по поводу трудовых отношений осуществляется в соответствии с действующим законодательством.</w:t>
      </w: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Default="0081273F" w:rsidP="006A68A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81273F" w:rsidRPr="0081273F" w:rsidRDefault="002F6C50" w:rsidP="006A68A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исп. зам. председателя по учебной работе</w:t>
      </w:r>
    </w:p>
    <w:p w:rsidR="0081273F" w:rsidRPr="0081273F" w:rsidRDefault="0081273F" w:rsidP="006A68A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1273F">
        <w:rPr>
          <w:rFonts w:ascii="Times New Roman" w:hAnsi="Times New Roman" w:cs="Times New Roman"/>
          <w:sz w:val="20"/>
          <w:szCs w:val="20"/>
        </w:rPr>
        <w:t>Науменко Е.Ю.</w:t>
      </w:r>
    </w:p>
    <w:sectPr w:rsidR="0081273F" w:rsidRPr="0081273F" w:rsidSect="004E430B">
      <w:pgSz w:w="11907" w:h="17350" w:code="9"/>
      <w:pgMar w:top="851" w:right="567" w:bottom="851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CA6543"/>
    <w:multiLevelType w:val="hybridMultilevel"/>
    <w:tmpl w:val="2642402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E3071"/>
    <w:rsid w:val="00007D99"/>
    <w:rsid w:val="00026797"/>
    <w:rsid w:val="000325DE"/>
    <w:rsid w:val="00036096"/>
    <w:rsid w:val="00081923"/>
    <w:rsid w:val="000A7EB4"/>
    <w:rsid w:val="000C3035"/>
    <w:rsid w:val="000C7775"/>
    <w:rsid w:val="000C79CF"/>
    <w:rsid w:val="000E5544"/>
    <w:rsid w:val="0010665E"/>
    <w:rsid w:val="00171F40"/>
    <w:rsid w:val="00173303"/>
    <w:rsid w:val="001733BD"/>
    <w:rsid w:val="0017383E"/>
    <w:rsid w:val="00176159"/>
    <w:rsid w:val="00177653"/>
    <w:rsid w:val="001848F2"/>
    <w:rsid w:val="0019034E"/>
    <w:rsid w:val="001A244F"/>
    <w:rsid w:val="001A682A"/>
    <w:rsid w:val="001C6C36"/>
    <w:rsid w:val="001C7E2E"/>
    <w:rsid w:val="001D3869"/>
    <w:rsid w:val="001E5E4D"/>
    <w:rsid w:val="0020691C"/>
    <w:rsid w:val="002142F1"/>
    <w:rsid w:val="00215768"/>
    <w:rsid w:val="00224D50"/>
    <w:rsid w:val="002477C4"/>
    <w:rsid w:val="00262930"/>
    <w:rsid w:val="00266B3A"/>
    <w:rsid w:val="002767A1"/>
    <w:rsid w:val="00295492"/>
    <w:rsid w:val="002B030F"/>
    <w:rsid w:val="002B55E5"/>
    <w:rsid w:val="002C2469"/>
    <w:rsid w:val="002C635C"/>
    <w:rsid w:val="002E6BFF"/>
    <w:rsid w:val="002F6C50"/>
    <w:rsid w:val="0030577E"/>
    <w:rsid w:val="00310406"/>
    <w:rsid w:val="00317F3D"/>
    <w:rsid w:val="0032089F"/>
    <w:rsid w:val="00326582"/>
    <w:rsid w:val="003279DC"/>
    <w:rsid w:val="00343DB6"/>
    <w:rsid w:val="00370B82"/>
    <w:rsid w:val="00371EB4"/>
    <w:rsid w:val="003744E8"/>
    <w:rsid w:val="0037767A"/>
    <w:rsid w:val="00390B0F"/>
    <w:rsid w:val="00393AEC"/>
    <w:rsid w:val="003B711A"/>
    <w:rsid w:val="003E6BD7"/>
    <w:rsid w:val="003E7895"/>
    <w:rsid w:val="003F07F4"/>
    <w:rsid w:val="003F198A"/>
    <w:rsid w:val="003F42A9"/>
    <w:rsid w:val="003F4924"/>
    <w:rsid w:val="00406A2C"/>
    <w:rsid w:val="00406A38"/>
    <w:rsid w:val="00412676"/>
    <w:rsid w:val="0042278B"/>
    <w:rsid w:val="00450F3A"/>
    <w:rsid w:val="00455939"/>
    <w:rsid w:val="00466EAC"/>
    <w:rsid w:val="00495430"/>
    <w:rsid w:val="004A199B"/>
    <w:rsid w:val="004D1521"/>
    <w:rsid w:val="004E430B"/>
    <w:rsid w:val="005055EA"/>
    <w:rsid w:val="00512E40"/>
    <w:rsid w:val="00522994"/>
    <w:rsid w:val="00556AEA"/>
    <w:rsid w:val="005611D9"/>
    <w:rsid w:val="00584044"/>
    <w:rsid w:val="00584958"/>
    <w:rsid w:val="005850EC"/>
    <w:rsid w:val="005A0887"/>
    <w:rsid w:val="005F6799"/>
    <w:rsid w:val="00614D74"/>
    <w:rsid w:val="0062080C"/>
    <w:rsid w:val="00665CF1"/>
    <w:rsid w:val="00675106"/>
    <w:rsid w:val="00677414"/>
    <w:rsid w:val="0068648E"/>
    <w:rsid w:val="006A0F42"/>
    <w:rsid w:val="006A68A0"/>
    <w:rsid w:val="006B1990"/>
    <w:rsid w:val="006D0B31"/>
    <w:rsid w:val="006F0A0F"/>
    <w:rsid w:val="007026A4"/>
    <w:rsid w:val="0076015C"/>
    <w:rsid w:val="007725F8"/>
    <w:rsid w:val="007770CC"/>
    <w:rsid w:val="007907EB"/>
    <w:rsid w:val="00797B60"/>
    <w:rsid w:val="007A2909"/>
    <w:rsid w:val="007A3EBA"/>
    <w:rsid w:val="007F4576"/>
    <w:rsid w:val="007F70EC"/>
    <w:rsid w:val="0081273F"/>
    <w:rsid w:val="00815596"/>
    <w:rsid w:val="008403EF"/>
    <w:rsid w:val="008515A5"/>
    <w:rsid w:val="008642F1"/>
    <w:rsid w:val="008E5C63"/>
    <w:rsid w:val="008F6DBB"/>
    <w:rsid w:val="00905EB8"/>
    <w:rsid w:val="00906A23"/>
    <w:rsid w:val="00925684"/>
    <w:rsid w:val="0094448C"/>
    <w:rsid w:val="009529BA"/>
    <w:rsid w:val="0096102B"/>
    <w:rsid w:val="00972245"/>
    <w:rsid w:val="0097276F"/>
    <w:rsid w:val="00976FA3"/>
    <w:rsid w:val="00977E4C"/>
    <w:rsid w:val="0098214B"/>
    <w:rsid w:val="00983538"/>
    <w:rsid w:val="009B5D3F"/>
    <w:rsid w:val="009B7177"/>
    <w:rsid w:val="009C58B0"/>
    <w:rsid w:val="009C6B21"/>
    <w:rsid w:val="009E0687"/>
    <w:rsid w:val="009F52B7"/>
    <w:rsid w:val="00A01B58"/>
    <w:rsid w:val="00A01E44"/>
    <w:rsid w:val="00A1187C"/>
    <w:rsid w:val="00A32AA3"/>
    <w:rsid w:val="00A40927"/>
    <w:rsid w:val="00A47B00"/>
    <w:rsid w:val="00A50969"/>
    <w:rsid w:val="00A7655A"/>
    <w:rsid w:val="00A92A41"/>
    <w:rsid w:val="00A94D77"/>
    <w:rsid w:val="00A963DC"/>
    <w:rsid w:val="00AB4E54"/>
    <w:rsid w:val="00AD3EF2"/>
    <w:rsid w:val="00AD5F8E"/>
    <w:rsid w:val="00AE199D"/>
    <w:rsid w:val="00B41775"/>
    <w:rsid w:val="00B60222"/>
    <w:rsid w:val="00BB291A"/>
    <w:rsid w:val="00BC6541"/>
    <w:rsid w:val="00BF7EEB"/>
    <w:rsid w:val="00C20A86"/>
    <w:rsid w:val="00C26FFF"/>
    <w:rsid w:val="00C33E10"/>
    <w:rsid w:val="00C34926"/>
    <w:rsid w:val="00C619EE"/>
    <w:rsid w:val="00C62A7F"/>
    <w:rsid w:val="00C63F2F"/>
    <w:rsid w:val="00C66455"/>
    <w:rsid w:val="00C90792"/>
    <w:rsid w:val="00CE3071"/>
    <w:rsid w:val="00D05D50"/>
    <w:rsid w:val="00D32CE6"/>
    <w:rsid w:val="00D374DB"/>
    <w:rsid w:val="00D642A7"/>
    <w:rsid w:val="00D659B3"/>
    <w:rsid w:val="00DA12B9"/>
    <w:rsid w:val="00DE7C5A"/>
    <w:rsid w:val="00E214EA"/>
    <w:rsid w:val="00E227BA"/>
    <w:rsid w:val="00E42E45"/>
    <w:rsid w:val="00E77A69"/>
    <w:rsid w:val="00E90436"/>
    <w:rsid w:val="00EC25F8"/>
    <w:rsid w:val="00EE6FA6"/>
    <w:rsid w:val="00F01C02"/>
    <w:rsid w:val="00F11204"/>
    <w:rsid w:val="00F420C0"/>
    <w:rsid w:val="00F53F80"/>
    <w:rsid w:val="00F86531"/>
    <w:rsid w:val="00F93E1C"/>
    <w:rsid w:val="00F94C69"/>
    <w:rsid w:val="00FA1FA0"/>
    <w:rsid w:val="00FA557F"/>
    <w:rsid w:val="00FA7127"/>
    <w:rsid w:val="00FB4053"/>
    <w:rsid w:val="00FC62ED"/>
    <w:rsid w:val="00FD4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6582"/>
    <w:pPr>
      <w:spacing w:after="0" w:line="240" w:lineRule="auto"/>
    </w:pPr>
    <w:rPr>
      <w:rFonts w:cs="Times New Roman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2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25F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64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8642F1"/>
    <w:rPr>
      <w:b/>
      <w:bCs/>
    </w:rPr>
  </w:style>
  <w:style w:type="character" w:styleId="a8">
    <w:name w:val="Hyperlink"/>
    <w:basedOn w:val="a0"/>
    <w:uiPriority w:val="99"/>
    <w:unhideWhenUsed/>
    <w:rsid w:val="000325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7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7</Pages>
  <Words>2932</Words>
  <Characters>16718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 (ДОСААФ)</Company>
  <LinksUpToDate>false</LinksUpToDate>
  <CharactersWithSpaces>19611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Елена</dc:creator>
  <cp:keywords/>
  <dc:description/>
  <cp:lastModifiedBy>пк</cp:lastModifiedBy>
  <cp:revision>23</cp:revision>
  <cp:lastPrinted>2012-11-20T11:03:00Z</cp:lastPrinted>
  <dcterms:created xsi:type="dcterms:W3CDTF">2012-11-20T06:43:00Z</dcterms:created>
  <dcterms:modified xsi:type="dcterms:W3CDTF">2021-02-24T11:35:00Z</dcterms:modified>
</cp:coreProperties>
</file>