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6FA" w:rsidRPr="008346FA" w:rsidRDefault="008346FA" w:rsidP="008346FA">
      <w:pPr>
        <w:spacing w:after="0" w:line="240" w:lineRule="auto"/>
        <w:ind w:left="4680"/>
        <w:rPr>
          <w:rFonts w:ascii="Times New Roman" w:hAnsi="Times New Roman"/>
          <w:b/>
          <w:sz w:val="28"/>
          <w:szCs w:val="28"/>
        </w:rPr>
      </w:pPr>
      <w:r w:rsidRPr="008346FA">
        <w:rPr>
          <w:rFonts w:ascii="Times New Roman" w:hAnsi="Times New Roman"/>
          <w:b/>
          <w:sz w:val="28"/>
          <w:szCs w:val="28"/>
        </w:rPr>
        <w:t>УТВЕРЖДАЮ</w:t>
      </w:r>
      <w:r w:rsidRPr="008346FA">
        <w:rPr>
          <w:rFonts w:ascii="Times New Roman" w:hAnsi="Times New Roman"/>
          <w:b/>
          <w:sz w:val="28"/>
          <w:szCs w:val="28"/>
        </w:rPr>
        <w:tab/>
      </w:r>
    </w:p>
    <w:p w:rsidR="008346FA" w:rsidRPr="008346FA" w:rsidRDefault="008346FA" w:rsidP="008346FA">
      <w:pPr>
        <w:spacing w:after="0" w:line="240" w:lineRule="auto"/>
        <w:ind w:left="4680"/>
        <w:rPr>
          <w:rFonts w:ascii="Times New Roman" w:hAnsi="Times New Roman"/>
          <w:b/>
          <w:sz w:val="28"/>
          <w:szCs w:val="28"/>
        </w:rPr>
      </w:pPr>
      <w:r w:rsidRPr="008346FA">
        <w:rPr>
          <w:rFonts w:ascii="Times New Roman" w:hAnsi="Times New Roman"/>
          <w:b/>
          <w:sz w:val="28"/>
          <w:szCs w:val="28"/>
        </w:rPr>
        <w:t>Председатель МО ООГО ДОСААФ России Апшеронского района Краснодарского края</w:t>
      </w:r>
    </w:p>
    <w:p w:rsidR="008346FA" w:rsidRPr="008346FA" w:rsidRDefault="008346FA" w:rsidP="008346FA">
      <w:pPr>
        <w:spacing w:after="0" w:line="240" w:lineRule="auto"/>
        <w:ind w:left="4680"/>
        <w:rPr>
          <w:rFonts w:ascii="Times New Roman" w:hAnsi="Times New Roman"/>
          <w:b/>
          <w:sz w:val="28"/>
          <w:szCs w:val="28"/>
        </w:rPr>
      </w:pPr>
    </w:p>
    <w:p w:rsidR="008346FA" w:rsidRPr="008346FA" w:rsidRDefault="008346FA" w:rsidP="008346FA">
      <w:pPr>
        <w:spacing w:after="0" w:line="240" w:lineRule="auto"/>
        <w:ind w:left="4680"/>
        <w:rPr>
          <w:rFonts w:ascii="Times New Roman" w:hAnsi="Times New Roman"/>
          <w:b/>
          <w:sz w:val="28"/>
          <w:szCs w:val="28"/>
        </w:rPr>
      </w:pPr>
      <w:r w:rsidRPr="008346FA">
        <w:rPr>
          <w:rFonts w:ascii="Times New Roman" w:hAnsi="Times New Roman"/>
          <w:b/>
          <w:sz w:val="28"/>
          <w:szCs w:val="28"/>
        </w:rPr>
        <w:t xml:space="preserve">________________ К.А. </w:t>
      </w:r>
      <w:proofErr w:type="spellStart"/>
      <w:r w:rsidRPr="008346FA">
        <w:rPr>
          <w:rFonts w:ascii="Times New Roman" w:hAnsi="Times New Roman"/>
          <w:b/>
          <w:sz w:val="28"/>
          <w:szCs w:val="28"/>
        </w:rPr>
        <w:t>Науменко</w:t>
      </w:r>
      <w:proofErr w:type="spellEnd"/>
    </w:p>
    <w:p w:rsidR="008346FA" w:rsidRPr="008346FA" w:rsidRDefault="008346FA" w:rsidP="008346FA">
      <w:pPr>
        <w:spacing w:after="0" w:line="240" w:lineRule="auto"/>
        <w:ind w:left="4680"/>
        <w:rPr>
          <w:rFonts w:ascii="Times New Roman" w:hAnsi="Times New Roman"/>
          <w:b/>
          <w:sz w:val="28"/>
          <w:szCs w:val="28"/>
        </w:rPr>
      </w:pPr>
    </w:p>
    <w:p w:rsidR="008346FA" w:rsidRPr="008346FA" w:rsidRDefault="008346FA" w:rsidP="008346FA">
      <w:pPr>
        <w:spacing w:after="0" w:line="240" w:lineRule="auto"/>
        <w:ind w:left="4680"/>
        <w:rPr>
          <w:rFonts w:ascii="Times New Roman" w:hAnsi="Times New Roman"/>
          <w:b/>
          <w:sz w:val="28"/>
          <w:szCs w:val="28"/>
        </w:rPr>
      </w:pPr>
      <w:r w:rsidRPr="008346FA">
        <w:rPr>
          <w:rFonts w:ascii="Times New Roman" w:hAnsi="Times New Roman"/>
          <w:b/>
          <w:sz w:val="28"/>
          <w:szCs w:val="28"/>
        </w:rPr>
        <w:t>10 января 2018 г.</w:t>
      </w:r>
    </w:p>
    <w:p w:rsidR="008346FA" w:rsidRPr="008346FA" w:rsidRDefault="008346FA" w:rsidP="008346FA">
      <w:pPr>
        <w:widowControl w:val="0"/>
        <w:autoSpaceDE w:val="0"/>
        <w:autoSpaceDN w:val="0"/>
        <w:adjustRightInd w:val="0"/>
        <w:spacing w:after="0" w:line="240" w:lineRule="auto"/>
        <w:ind w:left="4400"/>
        <w:jc w:val="right"/>
        <w:rPr>
          <w:rFonts w:ascii="Times New Roman" w:hAnsi="Times New Roman"/>
          <w:b/>
          <w:bCs/>
          <w:sz w:val="28"/>
          <w:szCs w:val="28"/>
        </w:rPr>
      </w:pPr>
    </w:p>
    <w:p w:rsidR="008346FA" w:rsidRPr="008346FA" w:rsidRDefault="008346FA" w:rsidP="008346FA">
      <w:pPr>
        <w:widowControl w:val="0"/>
        <w:autoSpaceDE w:val="0"/>
        <w:autoSpaceDN w:val="0"/>
        <w:adjustRightInd w:val="0"/>
        <w:spacing w:after="0" w:line="240" w:lineRule="auto"/>
        <w:ind w:left="4400"/>
        <w:jc w:val="right"/>
        <w:rPr>
          <w:rFonts w:ascii="Times New Roman" w:hAnsi="Times New Roman"/>
          <w:b/>
          <w:bCs/>
          <w:color w:val="000000"/>
        </w:rPr>
      </w:pPr>
    </w:p>
    <w:p w:rsidR="008346FA" w:rsidRPr="008346FA" w:rsidRDefault="008346FA" w:rsidP="008346FA">
      <w:pPr>
        <w:widowControl w:val="0"/>
        <w:autoSpaceDE w:val="0"/>
        <w:autoSpaceDN w:val="0"/>
        <w:adjustRightInd w:val="0"/>
        <w:spacing w:after="200" w:line="276" w:lineRule="auto"/>
        <w:ind w:left="4248" w:firstLine="708"/>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4400"/>
        <w:jc w:val="right"/>
        <w:rPr>
          <w:rFonts w:ascii="Times New Roman" w:hAnsi="Times New Roman"/>
          <w:b/>
          <w:bCs/>
          <w:sz w:val="28"/>
          <w:szCs w:val="28"/>
        </w:rPr>
      </w:pPr>
      <w:r w:rsidRPr="008346FA">
        <w:rPr>
          <w:rFonts w:ascii="Times New Roman" w:hAnsi="Times New Roman"/>
          <w:b/>
          <w:bCs/>
          <w:sz w:val="28"/>
          <w:szCs w:val="28"/>
        </w:rPr>
        <w:t xml:space="preserve"> </w:t>
      </w:r>
    </w:p>
    <w:p w:rsidR="008346FA" w:rsidRPr="008346FA" w:rsidRDefault="008346FA" w:rsidP="008346FA">
      <w:pPr>
        <w:widowControl w:val="0"/>
        <w:autoSpaceDE w:val="0"/>
        <w:autoSpaceDN w:val="0"/>
        <w:adjustRightInd w:val="0"/>
        <w:spacing w:after="0" w:line="240" w:lineRule="auto"/>
        <w:ind w:left="4400"/>
        <w:jc w:val="right"/>
        <w:rPr>
          <w:rFonts w:ascii="Times New Roman" w:hAnsi="Times New Roman"/>
          <w:b/>
          <w:bCs/>
          <w:color w:val="000000"/>
        </w:rPr>
      </w:pPr>
    </w:p>
    <w:p w:rsidR="008346FA" w:rsidRPr="008346FA" w:rsidRDefault="008346FA" w:rsidP="008346FA">
      <w:pPr>
        <w:widowControl w:val="0"/>
        <w:autoSpaceDE w:val="0"/>
        <w:autoSpaceDN w:val="0"/>
        <w:adjustRightInd w:val="0"/>
        <w:spacing w:after="200" w:line="276" w:lineRule="auto"/>
        <w:ind w:left="4248" w:firstLine="708"/>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4248" w:firstLine="708"/>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roofErr w:type="gramStart"/>
      <w:r w:rsidRPr="008346FA">
        <w:rPr>
          <w:rFonts w:ascii="Times New Roman" w:hAnsi="Times New Roman"/>
          <w:b/>
          <w:bCs/>
          <w:sz w:val="28"/>
          <w:szCs w:val="28"/>
        </w:rPr>
        <w:t>П</w:t>
      </w:r>
      <w:proofErr w:type="gramEnd"/>
      <w:r w:rsidRPr="008346FA">
        <w:rPr>
          <w:rFonts w:ascii="Times New Roman" w:hAnsi="Times New Roman"/>
          <w:b/>
          <w:bCs/>
          <w:sz w:val="28"/>
          <w:szCs w:val="28"/>
        </w:rPr>
        <w:t xml:space="preserve"> О Л О Ж Е Н И Е </w:t>
      </w: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r w:rsidRPr="008346FA">
        <w:rPr>
          <w:rFonts w:ascii="Times New Roman" w:hAnsi="Times New Roman"/>
          <w:b/>
          <w:bCs/>
          <w:sz w:val="28"/>
          <w:szCs w:val="28"/>
        </w:rPr>
        <w:t xml:space="preserve">ОБ ИТОГОВОЙ АТТЕСТАЦИИ  </w:t>
      </w:r>
    </w:p>
    <w:p w:rsidR="008346FA" w:rsidRPr="008346FA" w:rsidRDefault="008346FA" w:rsidP="008346FA">
      <w:pPr>
        <w:spacing w:after="0" w:line="360" w:lineRule="auto"/>
        <w:jc w:val="center"/>
        <w:rPr>
          <w:rFonts w:ascii="Times New Roman" w:hAnsi="Times New Roman"/>
          <w:b/>
          <w:color w:val="0D0D0D"/>
          <w:sz w:val="28"/>
          <w:szCs w:val="28"/>
        </w:rPr>
      </w:pPr>
      <w:r w:rsidRPr="008346FA">
        <w:rPr>
          <w:rFonts w:ascii="Times New Roman" w:hAnsi="Times New Roman"/>
          <w:b/>
          <w:bCs/>
          <w:sz w:val="28"/>
          <w:szCs w:val="28"/>
        </w:rPr>
        <w:t>В</w:t>
      </w:r>
      <w:r w:rsidRPr="008346FA">
        <w:rPr>
          <w:rFonts w:ascii="Times New Roman" w:hAnsi="Times New Roman"/>
          <w:b/>
          <w:snapToGrid w:val="0"/>
          <w:sz w:val="28"/>
          <w:szCs w:val="28"/>
        </w:rPr>
        <w:t xml:space="preserve"> </w:t>
      </w:r>
      <w:r w:rsidRPr="008346FA">
        <w:rPr>
          <w:rFonts w:ascii="Times New Roman" w:hAnsi="Times New Roman"/>
          <w:b/>
          <w:sz w:val="28"/>
          <w:szCs w:val="28"/>
        </w:rPr>
        <w:t>МО ООГО ДОСААФ РОССИИ                                                             АПШЕРОНСКОГО РАЙОНА КРАСНОДАРСКОГО КРАЯ</w:t>
      </w: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r w:rsidRPr="008346FA">
        <w:rPr>
          <w:rFonts w:ascii="Times New Roman" w:hAnsi="Times New Roman"/>
          <w:b/>
          <w:bCs/>
          <w:sz w:val="28"/>
          <w:szCs w:val="28"/>
        </w:rPr>
        <w:t xml:space="preserve"> </w:t>
      </w:r>
    </w:p>
    <w:p w:rsidR="008346FA" w:rsidRPr="008346FA" w:rsidRDefault="008346FA" w:rsidP="008346FA">
      <w:pPr>
        <w:widowControl w:val="0"/>
        <w:autoSpaceDE w:val="0"/>
        <w:autoSpaceDN w:val="0"/>
        <w:adjustRightInd w:val="0"/>
        <w:spacing w:after="0" w:line="240" w:lineRule="auto"/>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ind w:left="-284"/>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after="200" w:line="276" w:lineRule="auto"/>
        <w:jc w:val="center"/>
        <w:rPr>
          <w:rFonts w:ascii="Times New Roman" w:hAnsi="Times New Roman"/>
          <w:b/>
          <w:bCs/>
          <w:sz w:val="28"/>
          <w:szCs w:val="28"/>
        </w:rPr>
      </w:pPr>
      <w:r w:rsidRPr="008346FA">
        <w:rPr>
          <w:rFonts w:ascii="Times New Roman" w:hAnsi="Times New Roman"/>
          <w:b/>
          <w:bCs/>
          <w:sz w:val="28"/>
          <w:szCs w:val="28"/>
        </w:rPr>
        <w:t>г. Апшеронск</w:t>
      </w:r>
    </w:p>
    <w:p w:rsidR="008346FA" w:rsidRPr="008346FA" w:rsidRDefault="008346FA" w:rsidP="008346FA">
      <w:pPr>
        <w:widowControl w:val="0"/>
        <w:autoSpaceDE w:val="0"/>
        <w:autoSpaceDN w:val="0"/>
        <w:adjustRightInd w:val="0"/>
        <w:spacing w:after="200" w:line="276" w:lineRule="auto"/>
        <w:jc w:val="center"/>
        <w:rPr>
          <w:rFonts w:ascii="Times New Roman" w:hAnsi="Times New Roman"/>
          <w:b/>
          <w:bCs/>
          <w:sz w:val="28"/>
          <w:szCs w:val="28"/>
        </w:rPr>
      </w:pPr>
      <w:r w:rsidRPr="008346FA">
        <w:rPr>
          <w:rFonts w:ascii="Times New Roman" w:hAnsi="Times New Roman"/>
          <w:b/>
          <w:bCs/>
          <w:sz w:val="28"/>
          <w:szCs w:val="28"/>
        </w:rPr>
        <w:t>2018 г.</w:t>
      </w:r>
    </w:p>
    <w:p w:rsidR="008346FA" w:rsidRPr="008346FA" w:rsidRDefault="008346FA" w:rsidP="008346FA">
      <w:pPr>
        <w:widowControl w:val="0"/>
        <w:autoSpaceDE w:val="0"/>
        <w:autoSpaceDN w:val="0"/>
        <w:adjustRightInd w:val="0"/>
        <w:spacing w:after="200" w:line="276" w:lineRule="auto"/>
        <w:jc w:val="center"/>
        <w:rPr>
          <w:rFonts w:ascii="Times New Roman" w:hAnsi="Times New Roman"/>
          <w:b/>
          <w:bCs/>
          <w:sz w:val="28"/>
          <w:szCs w:val="28"/>
        </w:rPr>
      </w:pPr>
    </w:p>
    <w:p w:rsidR="008346FA" w:rsidRPr="008346FA" w:rsidRDefault="008346FA" w:rsidP="008346FA">
      <w:pPr>
        <w:widowControl w:val="0"/>
        <w:autoSpaceDE w:val="0"/>
        <w:autoSpaceDN w:val="0"/>
        <w:adjustRightInd w:val="0"/>
        <w:spacing w:before="420" w:after="200" w:line="240" w:lineRule="auto"/>
        <w:ind w:firstLine="540"/>
        <w:jc w:val="both"/>
        <w:rPr>
          <w:rFonts w:ascii="Times New Roman" w:hAnsi="Times New Roman"/>
          <w:sz w:val="28"/>
          <w:szCs w:val="28"/>
        </w:rPr>
      </w:pPr>
      <w:r w:rsidRPr="008346FA">
        <w:rPr>
          <w:rFonts w:ascii="Times New Roman" w:hAnsi="Times New Roman"/>
          <w:b/>
          <w:bCs/>
          <w:sz w:val="28"/>
          <w:szCs w:val="28"/>
        </w:rPr>
        <w:lastRenderedPageBreak/>
        <w:t>1.</w:t>
      </w:r>
      <w:r w:rsidRPr="008346FA">
        <w:rPr>
          <w:rFonts w:ascii="Times New Roman" w:hAnsi="Times New Roman"/>
          <w:b/>
          <w:bCs/>
          <w:sz w:val="28"/>
          <w:szCs w:val="28"/>
          <w:lang w:val="en-US"/>
        </w:rPr>
        <w:t> </w:t>
      </w:r>
      <w:r w:rsidRPr="008346FA">
        <w:rPr>
          <w:rFonts w:ascii="Times New Roman" w:hAnsi="Times New Roman"/>
          <w:b/>
          <w:bCs/>
          <w:sz w:val="28"/>
          <w:szCs w:val="28"/>
        </w:rPr>
        <w:t>Общие положения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1.1.</w:t>
      </w:r>
      <w:r w:rsidRPr="008346FA">
        <w:rPr>
          <w:rFonts w:ascii="Times New Roman" w:hAnsi="Times New Roman"/>
          <w:sz w:val="28"/>
          <w:szCs w:val="28"/>
          <w:lang w:val="en-US"/>
        </w:rPr>
        <w:t> </w:t>
      </w:r>
      <w:r w:rsidRPr="008346FA">
        <w:rPr>
          <w:rFonts w:ascii="Times New Roman" w:hAnsi="Times New Roman"/>
          <w:sz w:val="28"/>
          <w:szCs w:val="28"/>
        </w:rPr>
        <w:t xml:space="preserve">В соответствии с Федеральным Законом Российской Федерации от 29 декабря 2012 г. № 273-ФЗ «Об образовании в Российской Федерации» итоговая аттестация обучающихся является обязательной. </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1.2.</w:t>
      </w:r>
      <w:r w:rsidRPr="008346FA">
        <w:rPr>
          <w:rFonts w:ascii="Times New Roman" w:hAnsi="Times New Roman"/>
          <w:sz w:val="28"/>
          <w:szCs w:val="28"/>
          <w:lang w:val="en-US"/>
        </w:rPr>
        <w:t> </w:t>
      </w:r>
      <w:proofErr w:type="gramStart"/>
      <w:r w:rsidRPr="008346FA">
        <w:rPr>
          <w:rFonts w:ascii="Times New Roman" w:hAnsi="Times New Roman"/>
          <w:sz w:val="28"/>
          <w:szCs w:val="28"/>
        </w:rPr>
        <w:t>Положение об итоговой аттестации разработано в соответствии с требованиями Закона Российской Федерации от 29 декабря 2012 г. № 273-ФЗ «Об образовании в Российской Федерации», Приказа Министерства образования и науки Российской Федерации от 18 апреля 2013 г. № 292 «Об утверждении Порядка организации и осуществления образовательной деятельности по основным программам профессионального обучения», Приказа Министерства образования и науки Российской Федерации от 1 июля 2013</w:t>
      </w:r>
      <w:proofErr w:type="gramEnd"/>
      <w:r w:rsidRPr="008346FA">
        <w:rPr>
          <w:rFonts w:ascii="Times New Roman" w:hAnsi="Times New Roman"/>
          <w:sz w:val="28"/>
          <w:szCs w:val="28"/>
        </w:rPr>
        <w:t xml:space="preserve"> </w:t>
      </w:r>
      <w:proofErr w:type="gramStart"/>
      <w:r w:rsidRPr="008346FA">
        <w:rPr>
          <w:rFonts w:ascii="Times New Roman" w:hAnsi="Times New Roman"/>
          <w:sz w:val="28"/>
          <w:szCs w:val="28"/>
        </w:rPr>
        <w:t>г.   № 499 «Об утверждении Порядка организации и осуществления образовательной деятельности по дополнительным профессиональным программам»,</w:t>
      </w:r>
      <w:r w:rsidRPr="008346FA">
        <w:rPr>
          <w:rFonts w:ascii="Times New Roman" w:hAnsi="Times New Roman"/>
          <w:snapToGrid w:val="0"/>
          <w:sz w:val="28"/>
          <w:szCs w:val="28"/>
        </w:rPr>
        <w:t xml:space="preserve"> </w:t>
      </w:r>
      <w:r w:rsidRPr="008346FA">
        <w:rPr>
          <w:rFonts w:ascii="Times New Roman" w:hAnsi="Times New Roman"/>
          <w:sz w:val="28"/>
          <w:szCs w:val="28"/>
        </w:rPr>
        <w:t>Приказа Министерства образования и науки Российской Федерации от 29 августа 2013 г. № 1008 «Об утверждении Порядка организации и осуществления образовательной деятельности по дополнительным общеобразовательным программам», нормативными документами по подготовке водителей и является организационно-методической основой проверки уровня подготовки выпускников.</w:t>
      </w:r>
      <w:proofErr w:type="gramEnd"/>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1.3.</w:t>
      </w:r>
      <w:r w:rsidRPr="008346FA">
        <w:rPr>
          <w:rFonts w:ascii="Times New Roman" w:hAnsi="Times New Roman"/>
          <w:sz w:val="28"/>
          <w:szCs w:val="28"/>
          <w:lang w:val="en-US"/>
        </w:rPr>
        <w:t> </w:t>
      </w:r>
      <w:proofErr w:type="gramStart"/>
      <w:r w:rsidRPr="008346FA">
        <w:rPr>
          <w:rFonts w:ascii="Times New Roman" w:hAnsi="Times New Roman"/>
          <w:sz w:val="28"/>
          <w:szCs w:val="28"/>
        </w:rPr>
        <w:t>Положение является локальным актом Местного отделения Общероссийской общественно-государственной организации «Добровольное общество содействия армии, авиации и флоту России» Апшеронского района Краснодарского края (далее – МО ООГО ДОСААФ России Апшеронского района Краснодарского края), утверждено приказом председателя МО ООГО ДОСААФ России Апшеронского района Краснодарского края, его действие распространяется на всех обучающихся в МО ООГО ДОСААФ России Апшеронского района Краснодарского края.</w:t>
      </w:r>
      <w:proofErr w:type="gramEnd"/>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1.4.</w:t>
      </w:r>
      <w:r w:rsidRPr="008346FA">
        <w:rPr>
          <w:rFonts w:ascii="Times New Roman" w:hAnsi="Times New Roman"/>
          <w:sz w:val="28"/>
          <w:szCs w:val="28"/>
          <w:lang w:val="en-US"/>
        </w:rPr>
        <w:t> </w:t>
      </w:r>
      <w:r w:rsidRPr="008346FA">
        <w:rPr>
          <w:rFonts w:ascii="Times New Roman" w:hAnsi="Times New Roman"/>
          <w:sz w:val="28"/>
          <w:szCs w:val="28"/>
        </w:rPr>
        <w:t>Итоговая аттестация выпускников проводится по окончании курса обучения, имеющего профессиональную завершенность, и заключается в определении соответствия уровня подготовки выпускников требованиям образовательных стандартов с последующей выдачей документа установленного образца.</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1.5.</w:t>
      </w:r>
      <w:r w:rsidRPr="008346FA">
        <w:rPr>
          <w:rFonts w:ascii="Times New Roman" w:hAnsi="Times New Roman"/>
          <w:sz w:val="28"/>
          <w:szCs w:val="28"/>
          <w:lang w:val="en-US"/>
        </w:rPr>
        <w:t> </w:t>
      </w:r>
      <w:r w:rsidRPr="008346FA">
        <w:rPr>
          <w:rFonts w:ascii="Times New Roman" w:hAnsi="Times New Roman"/>
          <w:sz w:val="28"/>
          <w:szCs w:val="28"/>
        </w:rPr>
        <w:t>Общее руководство и ответственность за организацию,</w:t>
      </w:r>
      <w:r w:rsidRPr="008346FA">
        <w:rPr>
          <w:rFonts w:ascii="Times New Roman" w:hAnsi="Times New Roman"/>
          <w:b/>
          <w:bCs/>
          <w:sz w:val="28"/>
          <w:szCs w:val="28"/>
        </w:rPr>
        <w:t xml:space="preserve"> </w:t>
      </w:r>
      <w:r w:rsidRPr="008346FA">
        <w:rPr>
          <w:rFonts w:ascii="Times New Roman" w:hAnsi="Times New Roman"/>
          <w:sz w:val="28"/>
          <w:szCs w:val="28"/>
        </w:rPr>
        <w:t>и своевременность</w:t>
      </w:r>
      <w:r w:rsidRPr="008346FA">
        <w:rPr>
          <w:rFonts w:ascii="Times New Roman" w:hAnsi="Times New Roman"/>
          <w:b/>
          <w:bCs/>
          <w:sz w:val="28"/>
          <w:szCs w:val="28"/>
        </w:rPr>
        <w:t xml:space="preserve"> </w:t>
      </w:r>
      <w:r w:rsidRPr="008346FA">
        <w:rPr>
          <w:rFonts w:ascii="Times New Roman" w:hAnsi="Times New Roman"/>
          <w:sz w:val="28"/>
          <w:szCs w:val="28"/>
        </w:rPr>
        <w:t>проведения итоговой аттестации возлагается на заместителя председателя по учебной работе.</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b/>
          <w:bCs/>
          <w:sz w:val="28"/>
          <w:szCs w:val="28"/>
        </w:rPr>
      </w:pPr>
      <w:r w:rsidRPr="008346FA">
        <w:rPr>
          <w:rFonts w:ascii="Times New Roman" w:hAnsi="Times New Roman"/>
          <w:b/>
          <w:bCs/>
          <w:sz w:val="28"/>
          <w:szCs w:val="28"/>
        </w:rPr>
        <w:t>2.</w:t>
      </w:r>
      <w:r w:rsidRPr="008346FA">
        <w:rPr>
          <w:rFonts w:ascii="Times New Roman" w:hAnsi="Times New Roman"/>
          <w:b/>
          <w:bCs/>
          <w:sz w:val="28"/>
          <w:szCs w:val="28"/>
          <w:lang w:val="en-US"/>
        </w:rPr>
        <w:t> </w:t>
      </w:r>
      <w:r w:rsidRPr="008346FA">
        <w:rPr>
          <w:rFonts w:ascii="Times New Roman" w:hAnsi="Times New Roman"/>
          <w:b/>
          <w:bCs/>
          <w:sz w:val="28"/>
          <w:szCs w:val="28"/>
        </w:rPr>
        <w:t>Состав аттестационной комисс</w:t>
      </w:r>
      <w:proofErr w:type="gramStart"/>
      <w:r w:rsidRPr="008346FA">
        <w:rPr>
          <w:rFonts w:ascii="Times New Roman" w:hAnsi="Times New Roman"/>
          <w:b/>
          <w:bCs/>
          <w:sz w:val="28"/>
          <w:szCs w:val="28"/>
        </w:rPr>
        <w:t>ии и ее</w:t>
      </w:r>
      <w:proofErr w:type="gramEnd"/>
      <w:r w:rsidRPr="008346FA">
        <w:rPr>
          <w:rFonts w:ascii="Times New Roman" w:hAnsi="Times New Roman"/>
          <w:b/>
          <w:bCs/>
          <w:sz w:val="28"/>
          <w:szCs w:val="28"/>
        </w:rPr>
        <w:t xml:space="preserve"> функции</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b/>
          <w:bCs/>
          <w:sz w:val="28"/>
          <w:szCs w:val="28"/>
        </w:rPr>
      </w:pP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2.1.</w:t>
      </w:r>
      <w:r w:rsidRPr="008346FA">
        <w:rPr>
          <w:rFonts w:ascii="Times New Roman" w:hAnsi="Times New Roman"/>
          <w:sz w:val="28"/>
          <w:szCs w:val="28"/>
          <w:lang w:val="en-US"/>
        </w:rPr>
        <w:t> </w:t>
      </w:r>
      <w:r w:rsidRPr="008346FA">
        <w:rPr>
          <w:rFonts w:ascii="Times New Roman" w:hAnsi="Times New Roman"/>
          <w:sz w:val="28"/>
          <w:szCs w:val="28"/>
        </w:rPr>
        <w:t>Итоговая аттестация выпускников осуществляется аттестационной комиссией, состав которой формируется из работников МО ООГО ДОСААФ России Апшеронского района Краснодарского края, а также специалистов заинтересованных организаций и ведомств (по согласованию) и утверждается приказом председателя МО ООГО ДОСААФ России Апшеронского района Краснодарского края.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lastRenderedPageBreak/>
        <w:t>2.2.</w:t>
      </w:r>
      <w:r w:rsidRPr="008346FA">
        <w:rPr>
          <w:rFonts w:ascii="Times New Roman" w:hAnsi="Times New Roman"/>
          <w:sz w:val="28"/>
          <w:szCs w:val="28"/>
          <w:lang w:val="en-US"/>
        </w:rPr>
        <w:t> </w:t>
      </w:r>
      <w:r w:rsidRPr="008346FA">
        <w:rPr>
          <w:rFonts w:ascii="Times New Roman" w:hAnsi="Times New Roman"/>
          <w:sz w:val="28"/>
          <w:szCs w:val="28"/>
        </w:rPr>
        <w:t>Аттестационную комиссию возглавляет председатель, который организует и контролирует деятельность аттестационной комиссии, обеспечивает единство требований, предъявляемых к выпускникам.</w:t>
      </w:r>
    </w:p>
    <w:p w:rsidR="008346FA" w:rsidRPr="008346FA" w:rsidRDefault="008346FA" w:rsidP="008346FA">
      <w:pPr>
        <w:widowControl w:val="0"/>
        <w:autoSpaceDE w:val="0"/>
        <w:autoSpaceDN w:val="0"/>
        <w:adjustRightInd w:val="0"/>
        <w:spacing w:after="0" w:line="240" w:lineRule="auto"/>
        <w:ind w:firstLine="720"/>
        <w:jc w:val="both"/>
        <w:rPr>
          <w:rFonts w:ascii="Times New Roman" w:hAnsi="Times New Roman"/>
          <w:sz w:val="28"/>
          <w:szCs w:val="28"/>
        </w:rPr>
      </w:pPr>
      <w:r w:rsidRPr="008346FA">
        <w:rPr>
          <w:rFonts w:ascii="Times New Roman" w:hAnsi="Times New Roman"/>
          <w:sz w:val="28"/>
          <w:szCs w:val="28"/>
        </w:rPr>
        <w:t>2.3.</w:t>
      </w:r>
      <w:r w:rsidRPr="008346FA">
        <w:rPr>
          <w:rFonts w:ascii="Times New Roman" w:hAnsi="Times New Roman"/>
          <w:sz w:val="28"/>
          <w:szCs w:val="28"/>
          <w:lang w:val="en-US"/>
        </w:rPr>
        <w:t> </w:t>
      </w:r>
      <w:r w:rsidRPr="008346FA">
        <w:rPr>
          <w:rFonts w:ascii="Times New Roman" w:hAnsi="Times New Roman"/>
          <w:sz w:val="28"/>
          <w:szCs w:val="28"/>
        </w:rPr>
        <w:t>Председатель комиссии назначается из числа руководящих работников МО ООГО ДОСААФ России Апшеронского района Краснодарского края.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2.4.</w:t>
      </w:r>
      <w:r w:rsidRPr="008346FA">
        <w:rPr>
          <w:rFonts w:ascii="Times New Roman" w:hAnsi="Times New Roman"/>
          <w:sz w:val="28"/>
          <w:szCs w:val="28"/>
          <w:lang w:val="en-US"/>
        </w:rPr>
        <w:t> </w:t>
      </w:r>
      <w:r w:rsidRPr="008346FA">
        <w:rPr>
          <w:rFonts w:ascii="Times New Roman" w:hAnsi="Times New Roman"/>
          <w:sz w:val="28"/>
          <w:szCs w:val="28"/>
        </w:rPr>
        <w:t>Основными функциями аттестационной комиссии являются: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комплексная оценка уровня подготовки выпускника и его соответствие требованиям образовательного стандарта профессиональной подготовки, государственным требованиям к результатам освоения дополнительных образовательных программ;</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принятие решения о прохождении выпускником итоговой аттестации и выдаче ему соответствующего документа;</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принятие решения о не прохождении выпускником итоговой аттестации и отказе в выдаче ему соответствующего документа;</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подготовка рекомендаций по совершенствованию качества профессиональной подготовки на основе анализа результатов итоговой аттестации выпускников.</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2.5.</w:t>
      </w:r>
      <w:r w:rsidRPr="008346FA">
        <w:rPr>
          <w:rFonts w:ascii="Times New Roman" w:hAnsi="Times New Roman"/>
          <w:sz w:val="28"/>
          <w:szCs w:val="28"/>
          <w:lang w:val="en-US"/>
        </w:rPr>
        <w:t> </w:t>
      </w:r>
      <w:r w:rsidRPr="008346FA">
        <w:rPr>
          <w:rFonts w:ascii="Times New Roman" w:hAnsi="Times New Roman"/>
          <w:sz w:val="28"/>
          <w:szCs w:val="28"/>
        </w:rPr>
        <w:t xml:space="preserve"> Аттестационная комиссия руководствуется в своей деятельности  настоящим Положением, а также образовательными стандартами и примерными (типовыми) программами в части требований к содержанию и уровню профессионального обучения и дополнительного образования.</w:t>
      </w:r>
    </w:p>
    <w:p w:rsidR="008346FA" w:rsidRPr="008346FA" w:rsidRDefault="008346FA" w:rsidP="008346FA">
      <w:pPr>
        <w:widowControl w:val="0"/>
        <w:autoSpaceDE w:val="0"/>
        <w:autoSpaceDN w:val="0"/>
        <w:adjustRightInd w:val="0"/>
        <w:spacing w:after="0" w:line="240" w:lineRule="auto"/>
        <w:ind w:firstLine="540"/>
        <w:rPr>
          <w:rFonts w:ascii="Times New Roman" w:hAnsi="Times New Roman"/>
          <w:b/>
          <w:bCs/>
          <w:sz w:val="28"/>
          <w:szCs w:val="28"/>
        </w:rPr>
      </w:pP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b/>
          <w:bCs/>
          <w:sz w:val="28"/>
          <w:szCs w:val="28"/>
        </w:rPr>
      </w:pPr>
      <w:r w:rsidRPr="008346FA">
        <w:rPr>
          <w:rFonts w:ascii="Times New Roman" w:hAnsi="Times New Roman"/>
          <w:b/>
          <w:bCs/>
          <w:sz w:val="28"/>
          <w:szCs w:val="28"/>
        </w:rPr>
        <w:t>3.</w:t>
      </w:r>
      <w:r w:rsidRPr="008346FA">
        <w:rPr>
          <w:rFonts w:ascii="Times New Roman" w:hAnsi="Times New Roman"/>
          <w:b/>
          <w:bCs/>
          <w:sz w:val="28"/>
          <w:szCs w:val="28"/>
          <w:lang w:val="en-US"/>
        </w:rPr>
        <w:t> </w:t>
      </w:r>
      <w:r w:rsidRPr="008346FA">
        <w:rPr>
          <w:rFonts w:ascii="Times New Roman" w:hAnsi="Times New Roman"/>
          <w:b/>
          <w:bCs/>
          <w:sz w:val="28"/>
          <w:szCs w:val="28"/>
        </w:rPr>
        <w:t xml:space="preserve">Содержание итоговой аттестации </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3.1.</w:t>
      </w:r>
      <w:r w:rsidRPr="008346FA">
        <w:rPr>
          <w:rFonts w:ascii="Times New Roman" w:hAnsi="Times New Roman"/>
          <w:sz w:val="28"/>
          <w:szCs w:val="28"/>
          <w:lang w:val="en-US"/>
        </w:rPr>
        <w:t> </w:t>
      </w:r>
      <w:r w:rsidRPr="008346FA">
        <w:rPr>
          <w:rFonts w:ascii="Times New Roman" w:hAnsi="Times New Roman"/>
          <w:sz w:val="28"/>
          <w:szCs w:val="28"/>
        </w:rPr>
        <w:t>Профессиональное обучение и дополнительное профессиональное образование завершается итоговой аттестацией в форме квалификационного экзамена.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highlight w:val="white"/>
        </w:rPr>
      </w:pPr>
      <w:r w:rsidRPr="008346FA">
        <w:rPr>
          <w:rFonts w:ascii="Times New Roman" w:hAnsi="Times New Roman"/>
          <w:sz w:val="28"/>
          <w:szCs w:val="28"/>
          <w:highlight w:val="white"/>
        </w:rPr>
        <w:t>3.2.</w:t>
      </w:r>
      <w:r w:rsidRPr="008346FA">
        <w:rPr>
          <w:rFonts w:ascii="Times New Roman" w:hAnsi="Times New Roman"/>
          <w:sz w:val="28"/>
          <w:szCs w:val="28"/>
          <w:highlight w:val="white"/>
          <w:lang w:val="en-US"/>
        </w:rPr>
        <w:t> </w:t>
      </w:r>
      <w:r w:rsidRPr="008346FA">
        <w:rPr>
          <w:rFonts w:ascii="Times New Roman" w:hAnsi="Times New Roman"/>
          <w:sz w:val="28"/>
          <w:szCs w:val="28"/>
          <w:highlight w:val="white"/>
        </w:rPr>
        <w:t>Квалификационный экзамен проводится</w:t>
      </w:r>
      <w:r w:rsidRPr="008346FA">
        <w:rPr>
          <w:rFonts w:ascii="Times New Roman" w:hAnsi="Times New Roman"/>
          <w:sz w:val="28"/>
          <w:szCs w:val="28"/>
        </w:rPr>
        <w:t xml:space="preserve"> МО ООГО ДОСААФ России Апшеронского района Краснодарского края</w:t>
      </w:r>
      <w:r w:rsidRPr="008346FA">
        <w:rPr>
          <w:rFonts w:ascii="Times New Roman" w:hAnsi="Times New Roman"/>
          <w:sz w:val="28"/>
          <w:szCs w:val="28"/>
          <w:highlight w:val="white"/>
        </w:rPr>
        <w:t xml:space="preserve"> для определения соответствия полученных знаний, умений и навыков программе профессионального обучения, дополнительного профессионального образования и установления на этой основе лицам, прошедшим профессиональное обучение и дополнительное профессиональное образование, квалификационных разрядов, классов, категорий по соответствующим профессиям рабочих, должностям служащих.</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3.3.</w:t>
      </w:r>
      <w:r w:rsidRPr="008346FA">
        <w:rPr>
          <w:rFonts w:ascii="Times New Roman" w:hAnsi="Times New Roman"/>
          <w:sz w:val="28"/>
          <w:szCs w:val="28"/>
          <w:lang w:val="en-US"/>
        </w:rPr>
        <w:t> </w:t>
      </w:r>
      <w:r w:rsidRPr="008346FA">
        <w:rPr>
          <w:rFonts w:ascii="Times New Roman" w:hAnsi="Times New Roman"/>
          <w:sz w:val="28"/>
          <w:szCs w:val="28"/>
        </w:rPr>
        <w:t>Итоговая аттестация проводится за счет специально выделенного времени на квалификационный экзамен.</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3.4.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w:t>
      </w:r>
      <w:r w:rsidRPr="008346FA">
        <w:rPr>
          <w:rFonts w:ascii="Times New Roman" w:hAnsi="Times New Roman"/>
          <w:sz w:val="28"/>
          <w:szCs w:val="28"/>
        </w:rPr>
        <w:lastRenderedPageBreak/>
        <w:t xml:space="preserve">стандартов по соответствующим профессиям рабочих, должностям служащих.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3.5. Итоговая аттестация по программам дополнительного образования заключается в самостоятельном выполнении обучающимися теоретических и практических заданий, предусмотренных программой обучения, оценка их качества, выявления фактического уровня знаний, умений и практических </w:t>
      </w:r>
      <w:proofErr w:type="gramStart"/>
      <w:r w:rsidRPr="008346FA">
        <w:rPr>
          <w:rFonts w:ascii="Times New Roman" w:hAnsi="Times New Roman"/>
          <w:sz w:val="28"/>
          <w:szCs w:val="28"/>
        </w:rPr>
        <w:t>навыков</w:t>
      </w:r>
      <w:proofErr w:type="gramEnd"/>
      <w:r w:rsidRPr="008346FA">
        <w:rPr>
          <w:rFonts w:ascii="Times New Roman" w:hAnsi="Times New Roman"/>
          <w:sz w:val="28"/>
          <w:szCs w:val="28"/>
        </w:rPr>
        <w:t xml:space="preserve"> обучающихся и состоит из нескольких аттестационных испытаний следующих видов:</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сдача итоговых экзаменов по отдельным учебным предметам, включенным в перечень итоговой аттестации в рамках дополнительной образовательной программы;</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выполнение практического задания в пределах требований дополнительной образовательной программы.</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3.5. Конкретный перечень экзаменов и практических заданий, входящих в состав итоговой аттестации выпускников в рамках программы профессионального обучения и дополнительного образования, порядок, формы и сроки проведения устанавливаются МО ООГО ДОСААФ России Апшеронского района Краснодарского края</w:t>
      </w:r>
      <w:r w:rsidRPr="008346FA">
        <w:rPr>
          <w:rFonts w:ascii="Times New Roman" w:hAnsi="Times New Roman"/>
          <w:snapToGrid w:val="0"/>
          <w:sz w:val="28"/>
          <w:szCs w:val="28"/>
        </w:rPr>
        <w:t xml:space="preserve"> </w:t>
      </w:r>
      <w:r w:rsidRPr="008346FA">
        <w:rPr>
          <w:rFonts w:ascii="Times New Roman" w:hAnsi="Times New Roman"/>
          <w:sz w:val="28"/>
          <w:szCs w:val="28"/>
        </w:rPr>
        <w:t>самостоятельно, исходя из примерного (типового) учебного плана и соответствующих рекомендаций Министерства образования и науки Российской Федерации.</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3.6. Итоговый экзамен по отдельным учебным предметам должен определять уровень усвоения выпускником материала, предусмотренного учебной программой по предмету в рамках основной и дополнительной профессиональной образовательной программы.</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3.7. Выпускная практическая квалификационная работа по профессии должна соответствовать требованиям к уровню профессиональной подготовки выпускника, предусмотренному квалификационной характеристикой.</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3.8.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w:t>
      </w:r>
    </w:p>
    <w:p w:rsidR="008346FA" w:rsidRPr="008346FA" w:rsidRDefault="008346FA" w:rsidP="008346FA">
      <w:pPr>
        <w:pStyle w:val="2"/>
        <w:spacing w:line="240" w:lineRule="auto"/>
        <w:ind w:left="0" w:firstLine="567"/>
        <w:jc w:val="both"/>
        <w:rPr>
          <w:rFonts w:ascii="Times New Roman" w:hAnsi="Times New Roman"/>
          <w:b/>
          <w:sz w:val="28"/>
          <w:szCs w:val="28"/>
        </w:rPr>
      </w:pPr>
    </w:p>
    <w:p w:rsidR="008346FA" w:rsidRPr="008346FA" w:rsidRDefault="008346FA" w:rsidP="008346FA">
      <w:pPr>
        <w:pStyle w:val="2"/>
        <w:spacing w:line="240" w:lineRule="auto"/>
        <w:ind w:left="0" w:firstLine="567"/>
        <w:jc w:val="both"/>
        <w:rPr>
          <w:rFonts w:ascii="Times New Roman" w:hAnsi="Times New Roman"/>
          <w:b/>
          <w:sz w:val="28"/>
          <w:szCs w:val="28"/>
        </w:rPr>
      </w:pPr>
      <w:r w:rsidRPr="008346FA">
        <w:rPr>
          <w:rFonts w:ascii="Times New Roman" w:hAnsi="Times New Roman"/>
          <w:b/>
          <w:sz w:val="28"/>
          <w:szCs w:val="28"/>
        </w:rPr>
        <w:t>4. Порядок проведения итоговой аттестации</w:t>
      </w:r>
    </w:p>
    <w:p w:rsidR="008346FA" w:rsidRPr="008346FA" w:rsidRDefault="008346FA" w:rsidP="008346FA">
      <w:pPr>
        <w:spacing w:after="0" w:line="240" w:lineRule="auto"/>
        <w:ind w:firstLine="567"/>
        <w:jc w:val="both"/>
        <w:rPr>
          <w:rFonts w:ascii="Times New Roman" w:hAnsi="Times New Roman"/>
          <w:b/>
          <w:sz w:val="28"/>
          <w:szCs w:val="28"/>
        </w:rPr>
      </w:pPr>
      <w:r w:rsidRPr="008346FA">
        <w:rPr>
          <w:rFonts w:ascii="Times New Roman" w:hAnsi="Times New Roman"/>
          <w:sz w:val="28"/>
          <w:szCs w:val="28"/>
        </w:rPr>
        <w:t>4.1. К итоговой аттестации допускаются выпускники, завершившие обучение в рамках образовательной программы (курса обучения) и успешно прошедшие промежуточную аттестацию. Допуск к итоговой аттестации оформляется приказом руководителя.</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4.2. Преподавателями по предметам итоговой аттестации не позднее, чем за месяц до проведения аттестации, составляется перечень вопросов по изученному материалу (зачетные билеты), который утверждается руководителем.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4.3. Мастерами производственного обучения не позднее, чем за месяц до проведения аттестации, составляется перечень практических заданий, который утверждается руководителем.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lastRenderedPageBreak/>
        <w:t xml:space="preserve">4.4. Не позднее, чем за месяц до начала итоговой аттестации, до сведения обучающихся доводится конкретный перечень экзаменов по учебным предметам, входящим в состав итоговой аттестации, а также набор экзаменационных тестов и практических упражнений в соответствии со стандартом профессионального обучения (дополнительного образования).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4.5. Заместителем руководителя по учебной работе составляется расписание консультаций и график проведения аттестации, который утверждается руководителем.</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4.6. Преподаватель:</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организует подготовку учебного кабинета к проведению аттестации;</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обеспечивает явку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xml:space="preserve"> на консультации и аттестацию.</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4.7. Мастер производственного обучения:</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организует подготовку учебного полигона (кабинета, мастерской) к проведению аттестации;</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обеспечивает явку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xml:space="preserve"> на итоговую аттестацию.</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4.8. Порядок проведения теоретического экзамена:</w:t>
      </w:r>
    </w:p>
    <w:p w:rsidR="008346FA" w:rsidRPr="008346FA" w:rsidRDefault="008346FA" w:rsidP="008346FA">
      <w:pPr>
        <w:spacing w:after="0" w:line="240" w:lineRule="auto"/>
        <w:ind w:firstLine="567"/>
        <w:jc w:val="both"/>
        <w:rPr>
          <w:rFonts w:ascii="Times New Roman" w:hAnsi="Times New Roman"/>
          <w:sz w:val="28"/>
          <w:szCs w:val="28"/>
        </w:rPr>
      </w:pPr>
      <w:proofErr w:type="gramStart"/>
      <w:r w:rsidRPr="008346FA">
        <w:rPr>
          <w:rFonts w:ascii="Times New Roman" w:hAnsi="Times New Roman"/>
          <w:sz w:val="28"/>
          <w:szCs w:val="28"/>
        </w:rPr>
        <w:t>- обучающиеся, группами по 5 человек заходят в подготовленную к экзамену аудиторию, в которой находятся члены аттестационной комиссии, берут экзаменационные билеты, объявляют комиссии свои Ф.И.О. и номер билета, садятся на учебные места и заполняют в билетах графы Ф.И.О. и дату проведения экзамена;</w:t>
      </w:r>
      <w:proofErr w:type="gramEnd"/>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по окончанию организационной процедуры обучающиеся приступают к выполнению задания. Время выполнения задания –20 минут;</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по окончанию выполнения задания обучающиеся подписывают экзаменационные билеты с выполненным заданием, сдают их комиссии и выходят из аудитории;</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после выполнения задания всей учебной группой, комиссия проверяет ответы, выставляет оценки и объявляет их обучающимся;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при проведении аттестации комиссия вправе задать дополнительные вопросы в пределах учебной программы для выявления действительных знаний, умений и навыков аттестуемых учащихся;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при сдаче теоретического экзамена с использованием АСУ, результат выполнения задания учащийся узнает сразу.</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4.9. Порядок проведения практического экзамена:</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практический экзамен проводится на учебном полигоне (кабинете, мастерской);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при проведении экзамена на учебном полигоне должны находиться обучающийся и экзаменатор с помощником;</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экзамен проводится одним из двух методов: один обучающийся осуществляют выполнение упражнений (заданий) поочередно или несколько обучающихся осуществляют выполнение упражнений (заданий)  одновременно. </w:t>
      </w:r>
      <w:proofErr w:type="gramStart"/>
      <w:r w:rsidRPr="008346FA">
        <w:rPr>
          <w:rFonts w:ascii="Times New Roman" w:hAnsi="Times New Roman"/>
          <w:sz w:val="28"/>
          <w:szCs w:val="28"/>
        </w:rPr>
        <w:t>Методика проведения экзамена выбирается в зависимости от количества обучающихся, экзаменаторов и используемых для принятия экзамена рабочих мест;</w:t>
      </w:r>
      <w:proofErr w:type="gramEnd"/>
    </w:p>
    <w:p w:rsidR="008346FA" w:rsidRPr="008346FA" w:rsidRDefault="008346FA" w:rsidP="008346FA">
      <w:pPr>
        <w:spacing w:after="0" w:line="240" w:lineRule="auto"/>
        <w:ind w:firstLine="567"/>
        <w:jc w:val="both"/>
        <w:rPr>
          <w:rFonts w:ascii="Times New Roman" w:hAnsi="Times New Roman"/>
          <w:sz w:val="28"/>
          <w:szCs w:val="28"/>
        </w:rPr>
      </w:pPr>
      <w:proofErr w:type="gramStart"/>
      <w:r w:rsidRPr="008346FA">
        <w:rPr>
          <w:rFonts w:ascii="Times New Roman" w:hAnsi="Times New Roman"/>
          <w:sz w:val="28"/>
          <w:szCs w:val="28"/>
        </w:rPr>
        <w:lastRenderedPageBreak/>
        <w:t>- обучающиеся заходят в подготовленный к экзамену полигон, в которой находятся члены аттестационной комиссии, берут экзаменационные задания, объявляют комиссии свои Ф.И.О. и тему задания и приступают к выполнению задания.</w:t>
      </w:r>
      <w:proofErr w:type="gramEnd"/>
      <w:r w:rsidRPr="008346FA">
        <w:rPr>
          <w:rFonts w:ascii="Times New Roman" w:hAnsi="Times New Roman"/>
          <w:sz w:val="28"/>
          <w:szCs w:val="28"/>
        </w:rPr>
        <w:t xml:space="preserve"> Время выполнения задания –20 минут;</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по окончанию выполнения задания обучающиеся </w:t>
      </w:r>
      <w:proofErr w:type="gramStart"/>
      <w:r w:rsidRPr="008346FA">
        <w:rPr>
          <w:rFonts w:ascii="Times New Roman" w:hAnsi="Times New Roman"/>
          <w:sz w:val="28"/>
          <w:szCs w:val="28"/>
        </w:rPr>
        <w:t>отчитываются о выполнении</w:t>
      </w:r>
      <w:proofErr w:type="gramEnd"/>
      <w:r w:rsidRPr="008346FA">
        <w:rPr>
          <w:rFonts w:ascii="Times New Roman" w:hAnsi="Times New Roman"/>
          <w:sz w:val="28"/>
          <w:szCs w:val="28"/>
        </w:rPr>
        <w:t xml:space="preserve"> задания и выходят из мастерской (полигона);</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после выполнения задания всей учебной группой, комиссия обсуждает выполнение задания, выставляет оценки и объявляет их обучающимся;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при проведении аттестации комиссия вправе задать дополнительные вопросы в пределах учебной программы для выявления действительных знаний, умений и навыков аттестуемых учащихся; </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 xml:space="preserve">- для каждого испытательного упражнения (задания) определен перечень ошибок, за которые </w:t>
      </w:r>
      <w:proofErr w:type="gramStart"/>
      <w:r w:rsidRPr="008346FA">
        <w:rPr>
          <w:rFonts w:ascii="Times New Roman" w:hAnsi="Times New Roman"/>
          <w:sz w:val="28"/>
          <w:szCs w:val="28"/>
        </w:rPr>
        <w:t>обучающимся</w:t>
      </w:r>
      <w:proofErr w:type="gramEnd"/>
      <w:r w:rsidRPr="008346FA">
        <w:rPr>
          <w:rFonts w:ascii="Times New Roman" w:hAnsi="Times New Roman"/>
          <w:sz w:val="28"/>
          <w:szCs w:val="28"/>
        </w:rPr>
        <w:t xml:space="preserve"> начисляются штрафные баллы, предусмотренные контрольными таблицами.</w:t>
      </w:r>
    </w:p>
    <w:p w:rsidR="008346FA" w:rsidRPr="008346FA" w:rsidRDefault="008346FA" w:rsidP="008346FA">
      <w:pPr>
        <w:spacing w:after="0" w:line="240" w:lineRule="auto"/>
        <w:ind w:firstLine="567"/>
        <w:jc w:val="both"/>
        <w:rPr>
          <w:rFonts w:ascii="Times New Roman" w:hAnsi="Times New Roman"/>
          <w:sz w:val="28"/>
          <w:szCs w:val="28"/>
        </w:rPr>
      </w:pPr>
      <w:r w:rsidRPr="008346FA">
        <w:rPr>
          <w:rFonts w:ascii="Times New Roman" w:hAnsi="Times New Roman"/>
          <w:sz w:val="28"/>
          <w:szCs w:val="28"/>
        </w:rPr>
        <w:t>4.10. Порядок подведения итогов теоретического и практического экзаменов:</w:t>
      </w:r>
    </w:p>
    <w:p w:rsidR="008346FA" w:rsidRPr="008346FA" w:rsidRDefault="008346FA" w:rsidP="008346FA">
      <w:pPr>
        <w:pStyle w:val="a3"/>
        <w:spacing w:after="0" w:line="240" w:lineRule="auto"/>
        <w:ind w:left="0" w:firstLine="567"/>
        <w:jc w:val="both"/>
        <w:rPr>
          <w:rFonts w:ascii="Times New Roman" w:hAnsi="Times New Roman"/>
          <w:sz w:val="28"/>
          <w:szCs w:val="28"/>
        </w:rPr>
      </w:pPr>
      <w:r w:rsidRPr="008346FA">
        <w:rPr>
          <w:rFonts w:ascii="Times New Roman" w:hAnsi="Times New Roman"/>
          <w:sz w:val="28"/>
          <w:szCs w:val="28"/>
        </w:rPr>
        <w:t>- по окончании всех этапов итоговой аттестации проводится заседание комиссии по итоговой аттестации, на котором принимается решение о результате аттестации каждого обучающегося (положительном или отрицательном), выдаче успешно прошедшим итоговую аттестацию выпускникам соответствующего документа установленного образца, оформляется протокол итоговой аттестации и подписывается всеми членами комиссии;</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r w:rsidRPr="008346FA">
        <w:rPr>
          <w:rFonts w:ascii="Times New Roman" w:hAnsi="Times New Roman"/>
          <w:sz w:val="28"/>
          <w:szCs w:val="28"/>
        </w:rPr>
        <w:t>4.11. Лицам, успешно сдавшим квалификационный экзамен, присваивается разряд или класс, категория по результатам профессионального обучения и выдается свидетельство о профессии рабочего, должности служащего.</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r w:rsidRPr="008346FA">
        <w:rPr>
          <w:rFonts w:ascii="Times New Roman" w:hAnsi="Times New Roman"/>
          <w:sz w:val="28"/>
          <w:szCs w:val="28"/>
        </w:rPr>
        <w:t>4.12. Выпускникам, не прошедшим аттестационных испытаний в полном объеме и в установленные сроки по уважительным причинам, может быть назначен другой срок их проведения или их аттестация может быть отложена до следующего периода работы аттестационной комиссии.</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r w:rsidRPr="008346FA">
        <w:rPr>
          <w:rFonts w:ascii="Times New Roman" w:hAnsi="Times New Roman"/>
          <w:sz w:val="28"/>
          <w:szCs w:val="28"/>
        </w:rPr>
        <w:t>4.13. При наличии разногласий между членами аттестационной комиссии в определении оценки уровня знаний и умений выпускника или несогласии выпускника с оценкой аттестационной комиссии качества его знаний и умений возможно проведение повторной аттестации аттестационной комиссией другого состава.</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r w:rsidRPr="008346FA">
        <w:rPr>
          <w:rFonts w:ascii="Times New Roman" w:hAnsi="Times New Roman"/>
          <w:sz w:val="28"/>
          <w:szCs w:val="28"/>
        </w:rPr>
        <w:t>4.14. Выпускники, не прошедшие всех аттестационных испытаний по неуказанным в настоящем Положении причинам, отчисляются из МО ООГО ДОСААФ России Апшеронского района Краснодарского края.</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r w:rsidRPr="008346FA">
        <w:rPr>
          <w:rFonts w:ascii="Times New Roman" w:hAnsi="Times New Roman"/>
          <w:sz w:val="28"/>
          <w:szCs w:val="28"/>
        </w:rPr>
        <w:t>4.15. Протоколы итоговой аттестации выпускников и сводные ведомости итоговых оценок по изученным предметам хранятся постоянно в архиве МО ООГО ДОСААФ России Апшеронского района Краснодарского края.</w:t>
      </w:r>
    </w:p>
    <w:p w:rsidR="008346FA" w:rsidRPr="008346FA" w:rsidRDefault="008346FA" w:rsidP="008346FA">
      <w:pPr>
        <w:shd w:val="clear" w:color="auto" w:fill="FFFFFF"/>
        <w:spacing w:after="0" w:line="240" w:lineRule="auto"/>
        <w:ind w:firstLine="567"/>
        <w:jc w:val="both"/>
        <w:rPr>
          <w:rFonts w:ascii="Times New Roman" w:hAnsi="Times New Roman"/>
          <w:sz w:val="28"/>
          <w:szCs w:val="28"/>
        </w:rPr>
      </w:pP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b/>
          <w:sz w:val="28"/>
          <w:szCs w:val="28"/>
        </w:rPr>
      </w:pPr>
      <w:r w:rsidRPr="008346FA">
        <w:rPr>
          <w:rFonts w:ascii="Times New Roman" w:hAnsi="Times New Roman"/>
          <w:b/>
          <w:sz w:val="28"/>
          <w:szCs w:val="28"/>
        </w:rPr>
        <w:t>4.</w:t>
      </w:r>
      <w:r w:rsidRPr="008346FA">
        <w:rPr>
          <w:rFonts w:ascii="Times New Roman" w:hAnsi="Times New Roman"/>
          <w:b/>
          <w:sz w:val="28"/>
          <w:szCs w:val="28"/>
          <w:lang w:val="en-US"/>
        </w:rPr>
        <w:t> </w:t>
      </w:r>
      <w:r w:rsidRPr="008346FA">
        <w:rPr>
          <w:rFonts w:ascii="Times New Roman" w:hAnsi="Times New Roman"/>
          <w:b/>
          <w:sz w:val="28"/>
          <w:szCs w:val="28"/>
        </w:rPr>
        <w:t>Особенности проведения итоговой аттестации при подготовке водителей</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lastRenderedPageBreak/>
        <w:t>4.1. Преподавателями по предметам «Основы законодательства в сфере дорожного движения»; «Устройство и техническое обслуживание транспортных средств категории «</w:t>
      </w:r>
      <w:r w:rsidRPr="008346FA">
        <w:rPr>
          <w:rFonts w:ascii="Times New Roman" w:hAnsi="Times New Roman"/>
          <w:sz w:val="28"/>
          <w:szCs w:val="28"/>
          <w:lang w:val="en-US"/>
        </w:rPr>
        <w:t>B</w:t>
      </w:r>
      <w:r w:rsidRPr="008346FA">
        <w:rPr>
          <w:rFonts w:ascii="Times New Roman" w:hAnsi="Times New Roman"/>
          <w:sz w:val="28"/>
          <w:szCs w:val="28"/>
        </w:rPr>
        <w:t>» как объектов управления»; «Основы управления транспортными средствами категории «</w:t>
      </w:r>
      <w:r w:rsidRPr="008346FA">
        <w:rPr>
          <w:rFonts w:ascii="Times New Roman" w:hAnsi="Times New Roman"/>
          <w:sz w:val="28"/>
          <w:szCs w:val="28"/>
          <w:lang w:val="en-US"/>
        </w:rPr>
        <w:t>B</w:t>
      </w:r>
      <w:r w:rsidRPr="008346FA">
        <w:rPr>
          <w:rFonts w:ascii="Times New Roman" w:hAnsi="Times New Roman"/>
          <w:sz w:val="28"/>
          <w:szCs w:val="28"/>
        </w:rPr>
        <w:t xml:space="preserve">»; «Организация и выполнение грузовых перевозок автомобильным транспортом»; «Организация и выполнение пассажирских перевозок автомобильным транспортом» не позднее, чем за месяц до проведения аттестации, составляется перечень вопросов по изученному материалу (зачетные билеты), который утверждается председателем МО ООГО ДОСААФ России Апшеронского района Краснодарского края. </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4.2.</w:t>
      </w:r>
      <w:r w:rsidRPr="008346FA">
        <w:rPr>
          <w:rFonts w:ascii="Times New Roman" w:hAnsi="Times New Roman"/>
          <w:sz w:val="28"/>
          <w:szCs w:val="28"/>
          <w:lang w:val="en-US"/>
        </w:rPr>
        <w:t> </w:t>
      </w:r>
      <w:r w:rsidRPr="008346FA">
        <w:rPr>
          <w:rFonts w:ascii="Times New Roman" w:hAnsi="Times New Roman"/>
          <w:sz w:val="28"/>
          <w:szCs w:val="28"/>
        </w:rPr>
        <w:t xml:space="preserve">Мастерами производственного обучения вождению транспортных средств не позднее, чем за месяц до проведения аттестации, составляется перечень упражнений по обучению вождению, который утверждается председателем МО ООГО ДОСААФ России Апшеронского района Краснодарского края. </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4.3.</w:t>
      </w:r>
      <w:r w:rsidRPr="008346FA">
        <w:rPr>
          <w:rFonts w:ascii="Times New Roman" w:hAnsi="Times New Roman"/>
          <w:sz w:val="28"/>
          <w:szCs w:val="28"/>
          <w:lang w:val="en-US"/>
        </w:rPr>
        <w:t> </w:t>
      </w:r>
      <w:r w:rsidRPr="008346FA">
        <w:rPr>
          <w:rFonts w:ascii="Times New Roman" w:hAnsi="Times New Roman"/>
          <w:sz w:val="28"/>
          <w:szCs w:val="28"/>
        </w:rPr>
        <w:t xml:space="preserve">Не позднее, чем за месяц до начала итоговой аттестации, до сведения обучающихся доводится конкретный перечень экзаменов по учебным предметам, входящим в состав итоговой аттестации, а также набор экзаменационных тестов и практических упражнений в соответствии со стандартом профессиональной подготовки. </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4.4.</w:t>
      </w:r>
      <w:r w:rsidRPr="008346FA">
        <w:rPr>
          <w:rFonts w:ascii="Times New Roman" w:hAnsi="Times New Roman"/>
          <w:sz w:val="28"/>
          <w:szCs w:val="28"/>
          <w:lang w:val="en-US"/>
        </w:rPr>
        <w:t> </w:t>
      </w:r>
      <w:r w:rsidRPr="008346FA">
        <w:rPr>
          <w:rFonts w:ascii="Times New Roman" w:hAnsi="Times New Roman"/>
          <w:sz w:val="28"/>
          <w:szCs w:val="28"/>
        </w:rPr>
        <w:t>Заместителем председателя составляется расписание консультаций и график проведения аттестации, который утверждается председателем МО ООГО ДОСААФ России Апшеронского района Краснодарского края.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4.5.</w:t>
      </w:r>
      <w:r w:rsidRPr="008346FA">
        <w:rPr>
          <w:rFonts w:ascii="Times New Roman" w:hAnsi="Times New Roman"/>
          <w:sz w:val="28"/>
          <w:szCs w:val="28"/>
          <w:lang w:val="en-US"/>
        </w:rPr>
        <w:t> </w:t>
      </w:r>
      <w:r w:rsidRPr="008346FA">
        <w:rPr>
          <w:rFonts w:ascii="Times New Roman" w:hAnsi="Times New Roman"/>
          <w:sz w:val="28"/>
          <w:szCs w:val="28"/>
        </w:rPr>
        <w:t>Преподаватель:</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организует подготовку учебного кабинета к проведению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обеспечивает явку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xml:space="preserve"> на консультации и аттестацию.</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4.6.</w:t>
      </w:r>
      <w:r w:rsidRPr="008346FA">
        <w:rPr>
          <w:rFonts w:ascii="Times New Roman" w:hAnsi="Times New Roman"/>
          <w:sz w:val="28"/>
          <w:szCs w:val="28"/>
          <w:lang w:val="en-US"/>
        </w:rPr>
        <w:t> </w:t>
      </w:r>
      <w:r w:rsidRPr="008346FA">
        <w:rPr>
          <w:rFonts w:ascii="Times New Roman" w:hAnsi="Times New Roman"/>
          <w:sz w:val="28"/>
          <w:szCs w:val="28"/>
        </w:rPr>
        <w:t>Мастер производственного обучения: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организует подготовку учебного автодрома и автомобиля к проведению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обеспечивает явку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xml:space="preserve"> на итоговую аттестацию.</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4.7.</w:t>
      </w:r>
      <w:r w:rsidRPr="008346FA">
        <w:rPr>
          <w:rFonts w:ascii="Times New Roman" w:hAnsi="Times New Roman"/>
          <w:sz w:val="28"/>
          <w:szCs w:val="28"/>
          <w:lang w:val="en-US"/>
        </w:rPr>
        <w:t> </w:t>
      </w:r>
      <w:r w:rsidRPr="008346FA">
        <w:rPr>
          <w:rFonts w:ascii="Times New Roman" w:hAnsi="Times New Roman"/>
          <w:sz w:val="28"/>
          <w:szCs w:val="28"/>
        </w:rPr>
        <w:t>Порядок проведения теоретического экзамена:</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обучающиеся заходят в подготовленную к экзамену аудиторию, в которой находятся члены аттестационной комиссии, берут экзаменационные билеты, объявляют комиссии свои Ф.И.О. и номер билета, садятся на учебные места и заполняют в билетах графы Ф.И.О. и дату проведения экзамена;</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по окончанию организационной процедуры обучающиеся приступают к выполнению задания. Время выполнения задания –20 минут;</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по окончанию выполнения задания обучающиеся подписывают экзаменационные билеты с выполненным заданием, сдают их комиссии и выходят из аудитории;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после выполнения задания всей учебной группой, комиссия проверяет ответы, выставляет оценки и объявляет их обучающимся;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при проведении аттестации комиссия вправе задать дополнительные вопросы в пределах учебной программы для выявления действительных </w:t>
      </w:r>
      <w:r w:rsidRPr="008346FA">
        <w:rPr>
          <w:rFonts w:ascii="Times New Roman" w:hAnsi="Times New Roman"/>
          <w:sz w:val="28"/>
          <w:szCs w:val="28"/>
        </w:rPr>
        <w:lastRenderedPageBreak/>
        <w:t>знаний, умений и навыков аттестуемых учащихся;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при сдаче теоретического экзамена с использованием АСУ, результат выполнения задания учащийся узнает сразу.</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4.8.</w:t>
      </w:r>
      <w:r w:rsidRPr="008346FA">
        <w:rPr>
          <w:rFonts w:ascii="Times New Roman" w:hAnsi="Times New Roman"/>
          <w:sz w:val="28"/>
          <w:szCs w:val="28"/>
          <w:lang w:val="en-US"/>
        </w:rPr>
        <w:t> </w:t>
      </w:r>
      <w:r w:rsidRPr="008346FA">
        <w:rPr>
          <w:rFonts w:ascii="Times New Roman" w:hAnsi="Times New Roman"/>
          <w:sz w:val="28"/>
          <w:szCs w:val="28"/>
        </w:rPr>
        <w:t>Порядок проведения практического экзамена:</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практический экзамен проходит в два этапа – 1 этап проводится на автодроме, 2 этап проводится на испытательном маршруте в условиях реального дорожного движения;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практический экзамен принимается на том же транспортном средстве, на котором проводилось обучение;</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при проведении экзамена в транспортном средстве должны находиться обучающийся и экзаменатор с помощником;</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каждый из этапов экзамена оценивается независимо друг от друга по следующей системе: положительная оценка - «сдал», отрицательная оценк</w:t>
      </w:r>
      <w:proofErr w:type="gramStart"/>
      <w:r w:rsidRPr="008346FA">
        <w:rPr>
          <w:rFonts w:ascii="Times New Roman" w:hAnsi="Times New Roman"/>
          <w:sz w:val="28"/>
          <w:szCs w:val="28"/>
        </w:rPr>
        <w:t>а-</w:t>
      </w:r>
      <w:proofErr w:type="gramEnd"/>
      <w:r w:rsidRPr="008346FA">
        <w:rPr>
          <w:rFonts w:ascii="Times New Roman" w:hAnsi="Times New Roman"/>
          <w:sz w:val="28"/>
          <w:szCs w:val="28"/>
        </w:rPr>
        <w:t xml:space="preserve"> «не сдал». По окончании каждого этапа экзаменов экзаменационный лист с итоговой оценкой подписывается экзаменатором и обучающимся;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экзамен проводится одним из двух методов: несколько обучающихся осуществляют выполнение упражнений (1 этап) и поездки по испытательному маршруту (2 этап) поочередно или несколько обучающихся осуществляют выполнение упражнений (1 этап) и поездки по испытательному маршруту (2 этап) одновременно. Методика проведения экзамена выбирается в зависимости от количества обучающихся, экзаменаторов и используемых для принятия экзамена транспортных средств;</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общее время выполнения испытательных упражнений (1 этап) рассчитывается по формуле и используется в качестве одного из оценочных параметров при приеме экзамена. Продолжительность экзамена на испытательном маршруте (2 этап) – не менее 20 минут. Экзамен может быть прекращен досрочно при получении обучающимся оценки «не сдал»;</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испытательный маршрут и последовательность выполнения задания в процессе движения по нему определяются экзаменатором. Контроль правильности выполнения заданий осуществляется экзаменатором визуально;</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используемые для приема экзаменов транспортные средства могут быть оборудованы аппаратно-программными комплексами, обеспечивающими аудио- и видеонаблюдение за дорожной обстановкой, действием обучающегося и экзаменатора, а также регистрацию полученной информации;</w:t>
      </w:r>
      <w:proofErr w:type="gramEnd"/>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для каждого испытательного упражнения на автодроме, а также для заданий на испытательном маршруте определен перечень ошибок, за которые </w:t>
      </w:r>
      <w:proofErr w:type="gramStart"/>
      <w:r w:rsidRPr="008346FA">
        <w:rPr>
          <w:rFonts w:ascii="Times New Roman" w:hAnsi="Times New Roman"/>
          <w:sz w:val="28"/>
          <w:szCs w:val="28"/>
        </w:rPr>
        <w:t>обучающимся</w:t>
      </w:r>
      <w:proofErr w:type="gramEnd"/>
      <w:r w:rsidRPr="008346FA">
        <w:rPr>
          <w:rFonts w:ascii="Times New Roman" w:hAnsi="Times New Roman"/>
          <w:sz w:val="28"/>
          <w:szCs w:val="28"/>
        </w:rPr>
        <w:t xml:space="preserve"> начисляются штрафные баллы, предусмотренные контрольными таблицами;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оценка «сдал» за экзамен выставляется, если обучающийся выполнил в установленное время все задания и набрал при этом 20 и менее штрафных баллов на 1 этапе и 20 и менее штрафных баллов на 2 этапе. </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4.9.</w:t>
      </w:r>
      <w:r w:rsidRPr="008346FA">
        <w:rPr>
          <w:rFonts w:ascii="Times New Roman" w:hAnsi="Times New Roman"/>
          <w:sz w:val="28"/>
          <w:szCs w:val="28"/>
          <w:lang w:val="en-US"/>
        </w:rPr>
        <w:t> </w:t>
      </w:r>
      <w:r w:rsidRPr="008346FA">
        <w:rPr>
          <w:rFonts w:ascii="Times New Roman" w:hAnsi="Times New Roman"/>
          <w:sz w:val="28"/>
          <w:szCs w:val="28"/>
        </w:rPr>
        <w:t xml:space="preserve">Порядок подведения итогов теоретического и практического </w:t>
      </w:r>
      <w:r w:rsidRPr="008346FA">
        <w:rPr>
          <w:rFonts w:ascii="Times New Roman" w:hAnsi="Times New Roman"/>
          <w:sz w:val="28"/>
          <w:szCs w:val="28"/>
        </w:rPr>
        <w:lastRenderedPageBreak/>
        <w:t>экзаменов:</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по окончании всех этапов итоговой аттестации проводится заседание комиссии по итоговой аттестации, на котором принимается решение о результате аттестации каждого обучающегося (положительном или отрицательном), выдаче успешно прошедшим итоговую аттестацию выпускникам соответствующего документа установленного образца, оформляется протокол итоговой аттестации и подписывается всеми членами комиссии;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на основании принятого аттестационной комиссией решения руководитель издает приказы о выпуске учащихся и о допуске их на экзамен в ГИБДД на право получения водительского удостоверения;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в свидетельство установленного образца выносятся оценки по предметам, не входящим в перечень итоговой аттестации (комплексного экзамена), по результатам текущей успеваемости, из сводной ведомости, а по предметам, входящим в перечень итоговой аттестации – из протокола итоговой аттестации.</w:t>
      </w:r>
    </w:p>
    <w:p w:rsidR="008346FA" w:rsidRPr="008346FA" w:rsidRDefault="008346FA" w:rsidP="008346FA">
      <w:pPr>
        <w:widowControl w:val="0"/>
        <w:autoSpaceDE w:val="0"/>
        <w:autoSpaceDN w:val="0"/>
        <w:adjustRightInd w:val="0"/>
        <w:spacing w:before="240" w:after="0" w:line="240" w:lineRule="auto"/>
        <w:ind w:firstLine="540"/>
        <w:jc w:val="both"/>
        <w:rPr>
          <w:rFonts w:ascii="Times New Roman" w:hAnsi="Times New Roman"/>
          <w:b/>
          <w:bCs/>
          <w:sz w:val="28"/>
          <w:szCs w:val="28"/>
        </w:rPr>
      </w:pPr>
      <w:r w:rsidRPr="008346FA">
        <w:rPr>
          <w:rFonts w:ascii="Times New Roman" w:hAnsi="Times New Roman"/>
          <w:b/>
          <w:bCs/>
          <w:sz w:val="28"/>
          <w:szCs w:val="28"/>
        </w:rPr>
        <w:t>5.</w:t>
      </w:r>
      <w:r w:rsidRPr="008346FA">
        <w:rPr>
          <w:rFonts w:ascii="Times New Roman" w:hAnsi="Times New Roman"/>
          <w:b/>
          <w:bCs/>
          <w:sz w:val="28"/>
          <w:szCs w:val="28"/>
          <w:lang w:val="en-US"/>
        </w:rPr>
        <w:t> </w:t>
      </w:r>
      <w:r w:rsidRPr="008346FA">
        <w:rPr>
          <w:rFonts w:ascii="Times New Roman" w:hAnsi="Times New Roman"/>
          <w:b/>
          <w:bCs/>
          <w:sz w:val="28"/>
          <w:szCs w:val="28"/>
        </w:rPr>
        <w:t>Оформление подготовки, проведения и результатов итоговой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5.1.</w:t>
      </w:r>
      <w:r w:rsidRPr="008346FA">
        <w:rPr>
          <w:rFonts w:ascii="Times New Roman" w:hAnsi="Times New Roman"/>
          <w:sz w:val="28"/>
          <w:szCs w:val="28"/>
          <w:lang w:val="en-US"/>
        </w:rPr>
        <w:t> </w:t>
      </w:r>
      <w:r w:rsidRPr="008346FA">
        <w:rPr>
          <w:rFonts w:ascii="Times New Roman" w:hAnsi="Times New Roman"/>
          <w:sz w:val="28"/>
          <w:szCs w:val="28"/>
        </w:rPr>
        <w:t>К началу проведения итоговой аттестации готовится следующий перечень документов:</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Приказ председателя  о проведении итоговой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Приказ председателя о создании аттестационной комиссии для проведения итоговой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Приказ председателя о допуске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xml:space="preserve"> к итоговой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Журнал теоретического обучения.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 xml:space="preserve">Сводная ведомость успеваемости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b/>
          <w:bCs/>
          <w:i/>
          <w:iCs/>
          <w:sz w:val="28"/>
          <w:szCs w:val="28"/>
        </w:rPr>
        <w:t>-</w:t>
      </w:r>
      <w:r w:rsidRPr="008346FA">
        <w:rPr>
          <w:rFonts w:ascii="Times New Roman" w:hAnsi="Times New Roman"/>
          <w:sz w:val="28"/>
          <w:szCs w:val="28"/>
          <w:lang w:val="en-US"/>
        </w:rPr>
        <w:t> </w:t>
      </w:r>
      <w:r w:rsidRPr="008346FA">
        <w:rPr>
          <w:rFonts w:ascii="Times New Roman" w:hAnsi="Times New Roman"/>
          <w:sz w:val="28"/>
          <w:szCs w:val="28"/>
        </w:rPr>
        <w:t>Зачетные билеты по теоретическому обучению.</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Перечень упражнений (заданий) по практическому обучению.</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Зачетные билеты по правилам дорожного движения.</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Перечень упражнений по освоению обучения вождению.</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Индивидуальные карточки по обучению вождению.</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Экзаменационные листы по вождению.</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w:t>
      </w:r>
      <w:r w:rsidRPr="008346FA">
        <w:rPr>
          <w:rFonts w:ascii="Times New Roman" w:hAnsi="Times New Roman"/>
          <w:sz w:val="28"/>
          <w:szCs w:val="28"/>
          <w:lang w:val="en-US"/>
        </w:rPr>
        <w:t> </w:t>
      </w:r>
      <w:r w:rsidRPr="008346FA">
        <w:rPr>
          <w:rFonts w:ascii="Times New Roman" w:hAnsi="Times New Roman"/>
          <w:sz w:val="28"/>
          <w:szCs w:val="28"/>
        </w:rPr>
        <w:t>Протокол итоговой аттестации.</w:t>
      </w:r>
    </w:p>
    <w:p w:rsidR="008346FA" w:rsidRPr="008346FA" w:rsidRDefault="008346FA" w:rsidP="008346FA">
      <w:pPr>
        <w:widowControl w:val="0"/>
        <w:autoSpaceDE w:val="0"/>
        <w:autoSpaceDN w:val="0"/>
        <w:adjustRightInd w:val="0"/>
        <w:spacing w:before="200" w:after="200" w:line="240" w:lineRule="auto"/>
        <w:ind w:firstLine="540"/>
        <w:rPr>
          <w:rFonts w:ascii="Times New Roman" w:hAnsi="Times New Roman"/>
          <w:b/>
          <w:bCs/>
          <w:sz w:val="28"/>
          <w:szCs w:val="28"/>
        </w:rPr>
      </w:pPr>
      <w:r w:rsidRPr="008346FA">
        <w:rPr>
          <w:rFonts w:ascii="Times New Roman" w:hAnsi="Times New Roman"/>
          <w:b/>
          <w:bCs/>
          <w:sz w:val="28"/>
          <w:szCs w:val="28"/>
        </w:rPr>
        <w:t>6.</w:t>
      </w:r>
      <w:r w:rsidRPr="008346FA">
        <w:rPr>
          <w:rFonts w:ascii="Times New Roman" w:hAnsi="Times New Roman"/>
          <w:b/>
          <w:bCs/>
          <w:sz w:val="28"/>
          <w:szCs w:val="28"/>
          <w:lang w:val="en-US"/>
        </w:rPr>
        <w:t> </w:t>
      </w:r>
      <w:r w:rsidRPr="008346FA">
        <w:rPr>
          <w:rFonts w:ascii="Times New Roman" w:hAnsi="Times New Roman"/>
          <w:b/>
          <w:bCs/>
          <w:sz w:val="28"/>
          <w:szCs w:val="28"/>
        </w:rPr>
        <w:t>Проведение повторной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6.1.</w:t>
      </w:r>
      <w:r w:rsidRPr="008346FA">
        <w:rPr>
          <w:rFonts w:ascii="Times New Roman" w:hAnsi="Times New Roman"/>
          <w:sz w:val="28"/>
          <w:szCs w:val="28"/>
          <w:lang w:val="en-US"/>
        </w:rPr>
        <w:t> </w:t>
      </w:r>
      <w:r w:rsidRPr="008346FA">
        <w:rPr>
          <w:rFonts w:ascii="Times New Roman" w:hAnsi="Times New Roman"/>
          <w:sz w:val="28"/>
          <w:szCs w:val="28"/>
        </w:rPr>
        <w:t xml:space="preserve">Повторная аттестация проводится для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не допущенных до аттестации в отведенные сроки, получивших неудовлетворительные оценки на аттестации, а также не имеющие возможности держать ее вместе с группой по уважительным причинам; они проходят аттестацию в дополнительные сроки.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t>6.2.</w:t>
      </w:r>
      <w:r w:rsidRPr="008346FA">
        <w:rPr>
          <w:rFonts w:ascii="Times New Roman" w:hAnsi="Times New Roman"/>
          <w:sz w:val="28"/>
          <w:szCs w:val="28"/>
          <w:lang w:val="en-US"/>
        </w:rPr>
        <w:t> </w:t>
      </w:r>
      <w:r w:rsidRPr="008346FA">
        <w:rPr>
          <w:rFonts w:ascii="Times New Roman" w:hAnsi="Times New Roman"/>
          <w:sz w:val="28"/>
          <w:szCs w:val="28"/>
        </w:rPr>
        <w:t>Для проведения аттестации в дополнительные сроки издается приказ директора с указанием лиц, допущенных к аттестации, составляется и утверждается дополнительное расписание консультации и аттестации.</w:t>
      </w:r>
    </w:p>
    <w:p w:rsidR="008346FA" w:rsidRPr="008346FA" w:rsidRDefault="008346FA" w:rsidP="008346FA">
      <w:pPr>
        <w:widowControl w:val="0"/>
        <w:autoSpaceDE w:val="0"/>
        <w:autoSpaceDN w:val="0"/>
        <w:adjustRightInd w:val="0"/>
        <w:spacing w:after="0" w:line="240" w:lineRule="auto"/>
        <w:ind w:firstLine="567"/>
        <w:jc w:val="both"/>
        <w:rPr>
          <w:rFonts w:ascii="Times New Roman" w:hAnsi="Times New Roman"/>
          <w:sz w:val="28"/>
          <w:szCs w:val="28"/>
        </w:rPr>
      </w:pPr>
      <w:r w:rsidRPr="008346FA">
        <w:rPr>
          <w:rFonts w:ascii="Times New Roman" w:hAnsi="Times New Roman"/>
          <w:sz w:val="28"/>
          <w:szCs w:val="28"/>
        </w:rPr>
        <w:lastRenderedPageBreak/>
        <w:t>6.3.</w:t>
      </w:r>
      <w:r w:rsidRPr="008346FA">
        <w:rPr>
          <w:rFonts w:ascii="Times New Roman" w:hAnsi="Times New Roman"/>
          <w:sz w:val="28"/>
          <w:szCs w:val="28"/>
          <w:lang w:val="en-US"/>
        </w:rPr>
        <w:t> </w:t>
      </w:r>
      <w:r w:rsidRPr="008346FA">
        <w:rPr>
          <w:rFonts w:ascii="Times New Roman" w:hAnsi="Times New Roman"/>
          <w:sz w:val="28"/>
          <w:szCs w:val="28"/>
        </w:rPr>
        <w:t>Обучающиеся, освобожденные от занятий по состоянию здоровья, аттестуются отдельно по мере выздоровления индивидуально, с соответствующим оформлением документации.</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6.4.</w:t>
      </w:r>
      <w:r w:rsidRPr="008346FA">
        <w:rPr>
          <w:rFonts w:ascii="Times New Roman" w:hAnsi="Times New Roman"/>
          <w:sz w:val="28"/>
          <w:szCs w:val="28"/>
          <w:lang w:val="en-US"/>
        </w:rPr>
        <w:t> </w:t>
      </w:r>
      <w:proofErr w:type="gramStart"/>
      <w:r w:rsidRPr="008346FA">
        <w:rPr>
          <w:rFonts w:ascii="Times New Roman" w:hAnsi="Times New Roman"/>
          <w:sz w:val="28"/>
          <w:szCs w:val="28"/>
        </w:rPr>
        <w:t>По окончании повторной аттестации</w:t>
      </w:r>
      <w:r w:rsidRPr="008346FA">
        <w:rPr>
          <w:rFonts w:ascii="Times New Roman" w:hAnsi="Times New Roman"/>
          <w:sz w:val="28"/>
          <w:szCs w:val="28"/>
          <w:highlight w:val="white"/>
        </w:rPr>
        <w:t xml:space="preserve"> </w:t>
      </w:r>
      <w:r w:rsidRPr="008346FA">
        <w:rPr>
          <w:rFonts w:ascii="Times New Roman" w:hAnsi="Times New Roman"/>
          <w:sz w:val="28"/>
          <w:szCs w:val="28"/>
        </w:rPr>
        <w:t>МО ООГО ДОСААФ России Апшеронского района Краснодарского края подводит итоги и принимает решение о результате аттестации обучающегося (положительном или отрицательном), присвоении разряда или класса, категории по результатам профессионального обучения, выдаче успешно прошедшим итоговую аттестацию выпускникам соответствующего документа установленного образца, оформляется протокол итоговой аттестации и подписывается всеми членами комиссии (по программам подготовки водителей транспортных средств - о допуске</w:t>
      </w:r>
      <w:proofErr w:type="gramEnd"/>
      <w:r w:rsidRPr="008346FA">
        <w:rPr>
          <w:rFonts w:ascii="Times New Roman" w:hAnsi="Times New Roman"/>
          <w:sz w:val="28"/>
          <w:szCs w:val="28"/>
        </w:rPr>
        <w:t xml:space="preserve"> </w:t>
      </w:r>
      <w:proofErr w:type="gramStart"/>
      <w:r w:rsidRPr="008346FA">
        <w:rPr>
          <w:rFonts w:ascii="Times New Roman" w:hAnsi="Times New Roman"/>
          <w:sz w:val="28"/>
          <w:szCs w:val="28"/>
        </w:rPr>
        <w:t>обучающихся к экзаменам в ГИБДД на право получения водительского удостоверения) или отчислении.</w:t>
      </w:r>
      <w:proofErr w:type="gramEnd"/>
      <w:r w:rsidRPr="008346FA">
        <w:rPr>
          <w:rFonts w:ascii="Times New Roman" w:hAnsi="Times New Roman"/>
          <w:sz w:val="28"/>
          <w:szCs w:val="28"/>
        </w:rPr>
        <w:t xml:space="preserve"> Решение утверждается приказом председателя МО ООГО ДОСААФ России Апшеронского района Краснодарского края, который доводится до сведения обучающихся.</w:t>
      </w: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r w:rsidRPr="008346FA">
        <w:rPr>
          <w:rFonts w:ascii="Times New Roman" w:hAnsi="Times New Roman"/>
          <w:sz w:val="28"/>
          <w:szCs w:val="28"/>
        </w:rPr>
        <w:t xml:space="preserve">6.5. Повторная итоговая аттестация проводится за дополнительную плату для </w:t>
      </w:r>
      <w:proofErr w:type="gramStart"/>
      <w:r w:rsidRPr="008346FA">
        <w:rPr>
          <w:rFonts w:ascii="Times New Roman" w:hAnsi="Times New Roman"/>
          <w:sz w:val="28"/>
          <w:szCs w:val="28"/>
        </w:rPr>
        <w:t>обучающихся</w:t>
      </w:r>
      <w:proofErr w:type="gramEnd"/>
      <w:r w:rsidRPr="008346FA">
        <w:rPr>
          <w:rFonts w:ascii="Times New Roman" w:hAnsi="Times New Roman"/>
          <w:sz w:val="28"/>
          <w:szCs w:val="28"/>
        </w:rPr>
        <w:t xml:space="preserve">, не сдавших ее с первого раза. </w:t>
      </w:r>
    </w:p>
    <w:p w:rsidR="008346FA" w:rsidRPr="008346FA" w:rsidRDefault="008346FA" w:rsidP="008346FA">
      <w:pPr>
        <w:widowControl w:val="0"/>
        <w:autoSpaceDE w:val="0"/>
        <w:autoSpaceDN w:val="0"/>
        <w:adjustRightInd w:val="0"/>
        <w:spacing w:after="200" w:line="276" w:lineRule="auto"/>
        <w:rPr>
          <w:rFonts w:ascii="Times New Roman" w:hAnsi="Times New Roman"/>
          <w:sz w:val="28"/>
          <w:szCs w:val="28"/>
        </w:rPr>
      </w:pPr>
    </w:p>
    <w:p w:rsidR="008346FA" w:rsidRPr="008346FA" w:rsidRDefault="008346FA" w:rsidP="008346FA">
      <w:pPr>
        <w:widowControl w:val="0"/>
        <w:autoSpaceDE w:val="0"/>
        <w:autoSpaceDN w:val="0"/>
        <w:adjustRightInd w:val="0"/>
        <w:spacing w:after="0" w:line="240" w:lineRule="auto"/>
        <w:ind w:firstLine="540"/>
        <w:jc w:val="both"/>
        <w:rPr>
          <w:rFonts w:ascii="Times New Roman" w:hAnsi="Times New Roman"/>
          <w:sz w:val="28"/>
          <w:szCs w:val="28"/>
        </w:rPr>
      </w:pPr>
    </w:p>
    <w:p w:rsidR="008346FA" w:rsidRPr="008346FA" w:rsidRDefault="008346FA" w:rsidP="008346FA">
      <w:pPr>
        <w:widowControl w:val="0"/>
        <w:autoSpaceDE w:val="0"/>
        <w:autoSpaceDN w:val="0"/>
        <w:adjustRightInd w:val="0"/>
        <w:spacing w:after="200" w:line="276" w:lineRule="auto"/>
        <w:rPr>
          <w:rFonts w:ascii="Times New Roman" w:hAnsi="Times New Roman"/>
          <w:sz w:val="28"/>
          <w:szCs w:val="28"/>
        </w:rPr>
      </w:pPr>
    </w:p>
    <w:p w:rsidR="00E34D19" w:rsidRPr="008346FA" w:rsidRDefault="00E34D19">
      <w:pPr>
        <w:rPr>
          <w:rFonts w:ascii="Times New Roman" w:hAnsi="Times New Roman"/>
        </w:rPr>
      </w:pPr>
    </w:p>
    <w:sectPr w:rsidR="00E34D19" w:rsidRPr="008346FA" w:rsidSect="008346FA">
      <w:type w:val="continuous"/>
      <w:pgSz w:w="11907" w:h="16839" w:code="9"/>
      <w:pgMar w:top="1134" w:right="851" w:bottom="1134" w:left="1701"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163"/>
  <w:displayHorizontalDrawingGridEvery w:val="0"/>
  <w:displayVerticalDrawingGridEvery w:val="2"/>
  <w:characterSpacingControl w:val="doNotCompress"/>
  <w:compat/>
  <w:rsids>
    <w:rsidRoot w:val="008346FA"/>
    <w:rsid w:val="00634323"/>
    <w:rsid w:val="008346FA"/>
    <w:rsid w:val="00C47520"/>
    <w:rsid w:val="00D56F78"/>
    <w:rsid w:val="00E34D19"/>
    <w:rsid w:val="00EE64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6FA"/>
    <w:pPr>
      <w:spacing w:after="160" w:line="259"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346FA"/>
    <w:pPr>
      <w:spacing w:after="200" w:line="276" w:lineRule="auto"/>
      <w:ind w:left="720"/>
      <w:contextualSpacing/>
    </w:pPr>
  </w:style>
  <w:style w:type="paragraph" w:styleId="2">
    <w:name w:val="Body Text Indent 2"/>
    <w:basedOn w:val="a"/>
    <w:link w:val="20"/>
    <w:uiPriority w:val="99"/>
    <w:rsid w:val="008346FA"/>
    <w:pPr>
      <w:spacing w:after="120" w:line="480" w:lineRule="auto"/>
      <w:ind w:left="283"/>
    </w:pPr>
    <w:rPr>
      <w:sz w:val="20"/>
      <w:szCs w:val="20"/>
      <w:lang/>
    </w:rPr>
  </w:style>
  <w:style w:type="character" w:customStyle="1" w:styleId="20">
    <w:name w:val="Основной текст с отступом 2 Знак"/>
    <w:basedOn w:val="a0"/>
    <w:link w:val="2"/>
    <w:uiPriority w:val="99"/>
    <w:rsid w:val="008346FA"/>
    <w:rPr>
      <w:rFonts w:ascii="Calibri" w:eastAsia="Times New Roman" w:hAnsi="Calibri" w:cs="Times New Roman"/>
      <w:sz w:val="20"/>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3158</Words>
  <Characters>18007</Characters>
  <Application>Microsoft Office Word</Application>
  <DocSecurity>0</DocSecurity>
  <Lines>150</Lines>
  <Paragraphs>42</Paragraphs>
  <ScaleCrop>false</ScaleCrop>
  <Company/>
  <LinksUpToDate>false</LinksUpToDate>
  <CharactersWithSpaces>21123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2019-10-29T06:45:00Z</dcterms:created>
  <dcterms:modified xsi:type="dcterms:W3CDTF">2019-10-29T06:46:00Z</dcterms:modified>
</cp:coreProperties>
</file>